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3" w:rsidRDefault="008E4DCC" w:rsidP="00057033">
      <w:pPr>
        <w:spacing w:afterLines="5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1B47FC">
        <w:rPr>
          <w:rFonts w:ascii="標楷體" w:eastAsia="標楷體" w:hint="eastAsia"/>
          <w:b/>
          <w:sz w:val="32"/>
          <w:szCs w:val="32"/>
        </w:rPr>
        <w:t>桃</w:t>
      </w:r>
      <w:r w:rsidRPr="001B47FC">
        <w:rPr>
          <w:rFonts w:eastAsia="標楷體"/>
          <w:b/>
          <w:sz w:val="32"/>
          <w:szCs w:val="32"/>
        </w:rPr>
        <w:t>園市</w:t>
      </w:r>
      <w:r w:rsidR="00057033" w:rsidRPr="004F624A">
        <w:rPr>
          <w:rFonts w:eastAsia="標楷體"/>
          <w:b/>
          <w:color w:val="FF0000"/>
          <w:sz w:val="32"/>
          <w:szCs w:val="32"/>
        </w:rPr>
        <w:t>1</w:t>
      </w:r>
      <w:r w:rsidR="003F50AC">
        <w:rPr>
          <w:rFonts w:eastAsia="標楷體" w:hint="eastAsia"/>
          <w:b/>
          <w:color w:val="FF0000"/>
          <w:sz w:val="32"/>
          <w:szCs w:val="32"/>
        </w:rPr>
        <w:t>1</w:t>
      </w:r>
      <w:r w:rsidR="008A0045">
        <w:rPr>
          <w:rFonts w:eastAsia="標楷體" w:hint="eastAsia"/>
          <w:b/>
          <w:color w:val="FF0000"/>
          <w:sz w:val="32"/>
          <w:szCs w:val="32"/>
        </w:rPr>
        <w:t>1</w:t>
      </w:r>
      <w:r w:rsidR="00057033" w:rsidRPr="001B47FC">
        <w:rPr>
          <w:rFonts w:eastAsia="標楷體"/>
          <w:b/>
          <w:sz w:val="32"/>
          <w:szCs w:val="32"/>
        </w:rPr>
        <w:t>年度推行小康計畫仁愛獎</w:t>
      </w:r>
      <w:r w:rsidR="00057033" w:rsidRPr="001B47FC">
        <w:rPr>
          <w:rFonts w:ascii="標楷體" w:eastAsia="標楷體" w:hint="eastAsia"/>
          <w:b/>
          <w:sz w:val="32"/>
          <w:szCs w:val="32"/>
        </w:rPr>
        <w:t>助學金實施計畫</w:t>
      </w:r>
    </w:p>
    <w:p w:rsidR="00A10E9B" w:rsidRPr="00B53F7D" w:rsidRDefault="007D4A85" w:rsidP="007D4A85">
      <w:pPr>
        <w:spacing w:afterLines="50" w:line="0" w:lineRule="atLeast"/>
        <w:jc w:val="right"/>
      </w:pPr>
      <w:r w:rsidRPr="00B53F7D">
        <w:rPr>
          <w:rFonts w:eastAsia="標楷體"/>
        </w:rPr>
        <w:t>11</w:t>
      </w:r>
      <w:r w:rsidR="00B53F7D">
        <w:rPr>
          <w:rFonts w:eastAsia="標楷體"/>
        </w:rPr>
        <w:t>1</w:t>
      </w:r>
      <w:r w:rsidRPr="00B53F7D">
        <w:rPr>
          <w:rFonts w:eastAsia="標楷體"/>
        </w:rPr>
        <w:t>年</w:t>
      </w:r>
      <w:r w:rsidRPr="00B53F7D">
        <w:rPr>
          <w:rFonts w:eastAsia="標楷體"/>
        </w:rPr>
        <w:t>2</w:t>
      </w:r>
      <w:r w:rsidRPr="00B53F7D">
        <w:rPr>
          <w:rFonts w:eastAsia="標楷體"/>
        </w:rPr>
        <w:t>月</w:t>
      </w:r>
      <w:r w:rsidR="005A0B01">
        <w:rPr>
          <w:rFonts w:eastAsia="標楷體" w:hint="eastAsia"/>
        </w:rPr>
        <w:t>14</w:t>
      </w:r>
      <w:r w:rsidRPr="00B53F7D">
        <w:rPr>
          <w:rFonts w:eastAsia="標楷體"/>
        </w:rPr>
        <w:t>日桃教中字第</w:t>
      </w:r>
      <w:r w:rsidR="004327B1">
        <w:rPr>
          <w:rFonts w:ascii="FKI符號" w:hAnsi="FKI符號"/>
          <w:color w:val="333333"/>
        </w:rPr>
        <w:t>1110012430</w:t>
      </w:r>
      <w:r w:rsidRPr="00B53F7D">
        <w:rPr>
          <w:rFonts w:eastAsia="標楷體"/>
        </w:rPr>
        <w:t>號函</w:t>
      </w:r>
      <w:r w:rsidRPr="004327B1">
        <w:rPr>
          <w:rFonts w:ascii="標楷體" w:eastAsia="標楷體" w:hAnsi="標楷體"/>
        </w:rPr>
        <w:t>頒</w:t>
      </w:r>
    </w:p>
    <w:p w:rsidR="00057033" w:rsidRPr="001B47FC" w:rsidRDefault="00057033" w:rsidP="00057033">
      <w:pPr>
        <w:pStyle w:val="a3"/>
        <w:spacing w:line="400" w:lineRule="exact"/>
        <w:ind w:left="1200" w:hangingChars="500" w:hanging="1200"/>
      </w:pPr>
      <w:r w:rsidRPr="001B47FC">
        <w:t>一、目的：為</w:t>
      </w:r>
      <w:r w:rsidR="00D055AD" w:rsidRPr="001B47FC">
        <w:rPr>
          <w:rFonts w:hint="eastAsia"/>
        </w:rPr>
        <w:t>鼓勵本市</w:t>
      </w:r>
      <w:r w:rsidRPr="001B47FC">
        <w:t>低收入戶子女順利完成學業，增進謀生技能，期能步入小康社會。</w:t>
      </w:r>
    </w:p>
    <w:p w:rsidR="00057033" w:rsidRPr="001B47FC" w:rsidRDefault="00057033" w:rsidP="00057033">
      <w:pPr>
        <w:pStyle w:val="a3"/>
        <w:numPr>
          <w:ilvl w:val="0"/>
          <w:numId w:val="3"/>
        </w:numPr>
        <w:spacing w:line="400" w:lineRule="exact"/>
        <w:ind w:firstLineChars="0"/>
      </w:pPr>
      <w:r w:rsidRPr="001B47FC">
        <w:t>辦理單位：</w:t>
      </w:r>
    </w:p>
    <w:p w:rsidR="00057033" w:rsidRPr="001B47FC" w:rsidRDefault="00057033" w:rsidP="00057033">
      <w:pPr>
        <w:pStyle w:val="a3"/>
        <w:numPr>
          <w:ilvl w:val="0"/>
          <w:numId w:val="4"/>
        </w:numPr>
        <w:tabs>
          <w:tab w:val="left" w:pos="1276"/>
        </w:tabs>
        <w:spacing w:line="400" w:lineRule="exact"/>
        <w:ind w:firstLineChars="0"/>
      </w:pPr>
      <w:r w:rsidRPr="001B47FC">
        <w:t>主辦單位：桃園</w:t>
      </w:r>
      <w:r w:rsidR="008E4DCC" w:rsidRPr="001B47FC">
        <w:t>市</w:t>
      </w:r>
      <w:r w:rsidRPr="001B47FC">
        <w:t>政府教育局。</w:t>
      </w:r>
    </w:p>
    <w:p w:rsidR="00057033" w:rsidRPr="001B47FC" w:rsidRDefault="008E4DCC" w:rsidP="00057033">
      <w:pPr>
        <w:pStyle w:val="a3"/>
        <w:numPr>
          <w:ilvl w:val="0"/>
          <w:numId w:val="4"/>
        </w:numPr>
        <w:tabs>
          <w:tab w:val="left" w:pos="1276"/>
        </w:tabs>
        <w:spacing w:line="400" w:lineRule="exact"/>
        <w:ind w:firstLineChars="0"/>
      </w:pPr>
      <w:r w:rsidRPr="00641E01">
        <w:rPr>
          <w:highlight w:val="yellow"/>
        </w:rPr>
        <w:t>承辦單位：桃園市</w:t>
      </w:r>
      <w:r w:rsidR="00765420" w:rsidRPr="00641E01">
        <w:rPr>
          <w:rFonts w:hint="eastAsia"/>
          <w:highlight w:val="yellow"/>
        </w:rPr>
        <w:t>立</w:t>
      </w:r>
      <w:r w:rsidR="008A0045" w:rsidRPr="00641E01">
        <w:rPr>
          <w:highlight w:val="yellow"/>
        </w:rPr>
        <w:t>大崗</w:t>
      </w:r>
      <w:r w:rsidR="000A6880" w:rsidRPr="00641E01">
        <w:rPr>
          <w:highlight w:val="yellow"/>
        </w:rPr>
        <w:t>國民中學</w:t>
      </w:r>
      <w:r w:rsidR="00057033" w:rsidRPr="00641E01">
        <w:rPr>
          <w:highlight w:val="yellow"/>
        </w:rPr>
        <w:t>。</w:t>
      </w:r>
    </w:p>
    <w:p w:rsidR="00057033" w:rsidRPr="001B47FC" w:rsidRDefault="00057033" w:rsidP="00921F9F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1B47FC">
        <w:rPr>
          <w:rFonts w:eastAsia="標楷體"/>
        </w:rPr>
        <w:t>申請資格：</w:t>
      </w:r>
    </w:p>
    <w:p w:rsidR="00921F9F" w:rsidRPr="001B47FC" w:rsidRDefault="008E4DCC" w:rsidP="00413F2C">
      <w:pPr>
        <w:pStyle w:val="2"/>
        <w:numPr>
          <w:ilvl w:val="0"/>
          <w:numId w:val="5"/>
        </w:numPr>
        <w:spacing w:line="400" w:lineRule="exact"/>
        <w:ind w:leftChars="0" w:firstLineChars="0"/>
        <w:jc w:val="both"/>
      </w:pPr>
      <w:r w:rsidRPr="001B47FC">
        <w:t>設籍本市</w:t>
      </w:r>
      <w:r w:rsidR="00EA5806" w:rsidRPr="001B47FC">
        <w:t>6</w:t>
      </w:r>
      <w:r w:rsidR="00921F9F" w:rsidRPr="001B47FC">
        <w:t>個月以上</w:t>
      </w:r>
      <w:r w:rsidR="00593DBC" w:rsidRPr="001B47FC">
        <w:t>（</w:t>
      </w:r>
      <w:r w:rsidR="00B8400B" w:rsidRPr="004F624A">
        <w:rPr>
          <w:color w:val="FF0000"/>
          <w:u w:val="single"/>
        </w:rPr>
        <w:t>1</w:t>
      </w:r>
      <w:r w:rsidR="008A0045">
        <w:rPr>
          <w:color w:val="FF0000"/>
          <w:u w:val="single"/>
        </w:rPr>
        <w:t>1</w:t>
      </w:r>
      <w:r w:rsidR="00B8400B" w:rsidRPr="004F624A">
        <w:rPr>
          <w:color w:val="FF0000"/>
          <w:u w:val="single"/>
        </w:rPr>
        <w:t>0</w:t>
      </w:r>
      <w:r w:rsidR="00465F4B" w:rsidRPr="001B47FC">
        <w:rPr>
          <w:u w:val="single"/>
        </w:rPr>
        <w:t>年</w:t>
      </w:r>
      <w:r w:rsidR="00465F4B" w:rsidRPr="001B47FC">
        <w:rPr>
          <w:u w:val="single"/>
        </w:rPr>
        <w:t>9</w:t>
      </w:r>
      <w:r w:rsidR="00465F4B" w:rsidRPr="001B47FC">
        <w:rPr>
          <w:u w:val="single"/>
        </w:rPr>
        <w:t>月</w:t>
      </w:r>
      <w:r w:rsidR="00465F4B" w:rsidRPr="001B47FC">
        <w:rPr>
          <w:u w:val="single"/>
        </w:rPr>
        <w:t>1</w:t>
      </w:r>
      <w:r w:rsidR="00465F4B" w:rsidRPr="001B47FC">
        <w:rPr>
          <w:u w:val="single"/>
        </w:rPr>
        <w:t>日前設籍桃園</w:t>
      </w:r>
      <w:r w:rsidR="00B8400B" w:rsidRPr="001B47FC">
        <w:rPr>
          <w:u w:val="single"/>
        </w:rPr>
        <w:t>市</w:t>
      </w:r>
      <w:r w:rsidR="00465F4B" w:rsidRPr="001B47FC">
        <w:t>，</w:t>
      </w:r>
      <w:r w:rsidR="00593DBC" w:rsidRPr="001B47FC">
        <w:t>由學校審核認定之）</w:t>
      </w:r>
      <w:r w:rsidRPr="001B47FC">
        <w:t>各區</w:t>
      </w:r>
      <w:r w:rsidR="00921F9F" w:rsidRPr="001B47FC">
        <w:t>公所列冊登記</w:t>
      </w:r>
      <w:r w:rsidR="00921F9F" w:rsidRPr="001B47FC">
        <w:rPr>
          <w:b/>
          <w:u w:val="single"/>
        </w:rPr>
        <w:t>低收入戶</w:t>
      </w:r>
      <w:r w:rsidR="003421E9" w:rsidRPr="001B47FC">
        <w:t>之子女就讀國內公私立大專院校</w:t>
      </w:r>
      <w:r w:rsidR="00D459A9" w:rsidRPr="001B47FC">
        <w:t>(</w:t>
      </w:r>
      <w:r w:rsidR="00D459A9" w:rsidRPr="001B47FC">
        <w:t>不含</w:t>
      </w:r>
      <w:r w:rsidR="00926F23" w:rsidRPr="001B47FC">
        <w:t>研究所</w:t>
      </w:r>
      <w:r w:rsidR="00D459A9" w:rsidRPr="001B47FC">
        <w:t>)</w:t>
      </w:r>
      <w:r w:rsidR="00921F9F" w:rsidRPr="001B47FC">
        <w:t>、高中職</w:t>
      </w:r>
      <w:r w:rsidR="00786525" w:rsidRPr="001B47FC">
        <w:t>及</w:t>
      </w:r>
      <w:r w:rsidR="00362EBE" w:rsidRPr="001B47FC">
        <w:t>就讀</w:t>
      </w:r>
      <w:r w:rsidRPr="001B47FC">
        <w:t>本市</w:t>
      </w:r>
      <w:r w:rsidR="00786525" w:rsidRPr="001B47FC">
        <w:t>各</w:t>
      </w:r>
      <w:r w:rsidR="00921F9F" w:rsidRPr="001B47FC">
        <w:t>國中小學生。</w:t>
      </w:r>
      <w:r w:rsidR="0009603E" w:rsidRPr="001B47FC">
        <w:t>(</w:t>
      </w:r>
      <w:r w:rsidR="009D38DA" w:rsidRPr="001B47FC">
        <w:rPr>
          <w:shd w:val="pct15" w:color="auto" w:fill="FFFFFF"/>
        </w:rPr>
        <w:t>低收入戶證明有效期限須超過</w:t>
      </w:r>
      <w:r w:rsidR="009D38DA" w:rsidRPr="004F624A">
        <w:rPr>
          <w:color w:val="FF0000"/>
          <w:shd w:val="pct15" w:color="auto" w:fill="FFFFFF"/>
        </w:rPr>
        <w:t>1</w:t>
      </w:r>
      <w:r w:rsidR="003F50AC">
        <w:rPr>
          <w:rFonts w:hint="eastAsia"/>
          <w:color w:val="FF0000"/>
          <w:shd w:val="pct15" w:color="auto" w:fill="FFFFFF"/>
          <w:lang w:eastAsia="zh-TW"/>
        </w:rPr>
        <w:t>1</w:t>
      </w:r>
      <w:r w:rsidR="008A0045">
        <w:rPr>
          <w:rFonts w:hint="eastAsia"/>
          <w:color w:val="FF0000"/>
          <w:shd w:val="pct15" w:color="auto" w:fill="FFFFFF"/>
          <w:lang w:eastAsia="zh-TW"/>
        </w:rPr>
        <w:t>1</w:t>
      </w:r>
      <w:r w:rsidR="009D38DA" w:rsidRPr="001B47FC">
        <w:rPr>
          <w:shd w:val="pct15" w:color="auto" w:fill="FFFFFF"/>
        </w:rPr>
        <w:t>年</w:t>
      </w:r>
      <w:r w:rsidR="009D38DA" w:rsidRPr="001B47FC">
        <w:rPr>
          <w:shd w:val="pct15" w:color="auto" w:fill="FFFFFF"/>
        </w:rPr>
        <w:t>3</w:t>
      </w:r>
      <w:r w:rsidR="009D38DA" w:rsidRPr="001B47FC">
        <w:rPr>
          <w:shd w:val="pct15" w:color="auto" w:fill="FFFFFF"/>
        </w:rPr>
        <w:t>月</w:t>
      </w:r>
      <w:r w:rsidR="009D38DA" w:rsidRPr="001B47FC">
        <w:rPr>
          <w:shd w:val="pct15" w:color="auto" w:fill="FFFFFF"/>
        </w:rPr>
        <w:t>31</w:t>
      </w:r>
      <w:r w:rsidR="009D38DA" w:rsidRPr="001B47FC">
        <w:rPr>
          <w:shd w:val="pct15" w:color="auto" w:fill="FFFFFF"/>
        </w:rPr>
        <w:t>日</w:t>
      </w:r>
      <w:r w:rsidR="0009603E" w:rsidRPr="001B47FC">
        <w:t>)</w:t>
      </w:r>
    </w:p>
    <w:p w:rsidR="00AA77C9" w:rsidRPr="001B47FC" w:rsidRDefault="00A10E9B" w:rsidP="00786525">
      <w:pPr>
        <w:pStyle w:val="2"/>
        <w:numPr>
          <w:ilvl w:val="0"/>
          <w:numId w:val="5"/>
        </w:numPr>
        <w:spacing w:line="400" w:lineRule="exact"/>
        <w:ind w:leftChars="0" w:firstLineChars="0"/>
        <w:rPr>
          <w:rFonts w:hint="eastAsia"/>
        </w:rPr>
      </w:pPr>
      <w:r w:rsidRPr="004F624A">
        <w:rPr>
          <w:rFonts w:hint="eastAsia"/>
          <w:color w:val="FF0000"/>
          <w:lang w:eastAsia="zh-TW"/>
        </w:rPr>
        <w:t>1</w:t>
      </w:r>
      <w:r w:rsidR="008A0045">
        <w:rPr>
          <w:rFonts w:hint="eastAsia"/>
          <w:color w:val="FF0000"/>
          <w:lang w:eastAsia="zh-TW"/>
        </w:rPr>
        <w:t>1</w:t>
      </w:r>
      <w:r w:rsidRPr="004F624A">
        <w:rPr>
          <w:rFonts w:hint="eastAsia"/>
          <w:color w:val="FF0000"/>
          <w:lang w:eastAsia="zh-TW"/>
        </w:rPr>
        <w:t>0</w:t>
      </w:r>
      <w:r w:rsidR="00F72237" w:rsidRPr="001B47FC">
        <w:rPr>
          <w:rFonts w:hint="eastAsia"/>
          <w:lang w:eastAsia="zh-TW"/>
        </w:rPr>
        <w:t>學年第一學期</w:t>
      </w:r>
      <w:r w:rsidR="00DF23A6" w:rsidRPr="001B47FC">
        <w:t>在校期間無記小過</w:t>
      </w:r>
      <w:r w:rsidR="00DF23A6" w:rsidRPr="001B47FC">
        <w:t>(</w:t>
      </w:r>
      <w:r w:rsidR="00DF23A6" w:rsidRPr="001B47FC">
        <w:t>含</w:t>
      </w:r>
      <w:r w:rsidR="00DF23A6" w:rsidRPr="001B47FC">
        <w:t>)</w:t>
      </w:r>
      <w:r w:rsidR="00DF23A6" w:rsidRPr="001B47FC">
        <w:t>以上紀錄者</w:t>
      </w:r>
      <w:r w:rsidR="001F3B05" w:rsidRPr="001B47FC">
        <w:t>(</w:t>
      </w:r>
      <w:r w:rsidR="008865FB" w:rsidRPr="001B47FC">
        <w:rPr>
          <w:rFonts w:hint="eastAsia"/>
        </w:rPr>
        <w:t>銷過及功過相抵者均不符合申請資格</w:t>
      </w:r>
      <w:r w:rsidR="001F3B05" w:rsidRPr="001B47FC">
        <w:t>)</w:t>
      </w:r>
      <w:r w:rsidR="00AA77C9" w:rsidRPr="001B47FC">
        <w:rPr>
          <w:rFonts w:hint="eastAsia"/>
          <w:lang w:eastAsia="zh-TW"/>
        </w:rPr>
        <w:t>。</w:t>
      </w:r>
      <w:r w:rsidR="00AA77C9" w:rsidRPr="001B47FC">
        <w:rPr>
          <w:rFonts w:hint="eastAsia"/>
          <w:lang w:eastAsia="zh-TW"/>
        </w:rPr>
        <w:t xml:space="preserve"> </w:t>
      </w:r>
    </w:p>
    <w:p w:rsidR="008D39FC" w:rsidRPr="001B47FC" w:rsidRDefault="008D39FC" w:rsidP="00786525">
      <w:pPr>
        <w:pStyle w:val="2"/>
        <w:numPr>
          <w:ilvl w:val="0"/>
          <w:numId w:val="5"/>
        </w:numPr>
        <w:spacing w:line="400" w:lineRule="exact"/>
        <w:ind w:leftChars="0" w:firstLineChars="0"/>
      </w:pPr>
      <w:r w:rsidRPr="003F50AC">
        <w:rPr>
          <w:color w:val="FF0000"/>
        </w:rPr>
        <w:t>未</w:t>
      </w:r>
      <w:r w:rsidR="004F624A" w:rsidRPr="003F50AC">
        <w:rPr>
          <w:rFonts w:hint="eastAsia"/>
          <w:color w:val="FF0000"/>
          <w:lang w:eastAsia="zh-TW"/>
        </w:rPr>
        <w:t>具</w:t>
      </w:r>
      <w:r w:rsidRPr="003F50AC">
        <w:rPr>
          <w:color w:val="FF0000"/>
        </w:rPr>
        <w:t>有公費</w:t>
      </w:r>
      <w:r w:rsidR="004F624A" w:rsidRPr="003F50AC">
        <w:rPr>
          <w:rFonts w:hint="eastAsia"/>
          <w:color w:val="FF0000"/>
          <w:lang w:eastAsia="zh-TW"/>
        </w:rPr>
        <w:t>生資格</w:t>
      </w:r>
      <w:r w:rsidRPr="001B47FC">
        <w:t>。</w:t>
      </w:r>
    </w:p>
    <w:p w:rsidR="00921F9F" w:rsidRPr="001B47FC" w:rsidRDefault="00724959" w:rsidP="009A2AA0">
      <w:pPr>
        <w:pStyle w:val="2"/>
        <w:numPr>
          <w:ilvl w:val="0"/>
          <w:numId w:val="3"/>
        </w:numPr>
        <w:spacing w:line="400" w:lineRule="exact"/>
        <w:ind w:leftChars="0" w:rightChars="-59" w:right="-142" w:firstLineChars="0"/>
      </w:pPr>
      <w:r w:rsidRPr="001B47FC">
        <w:t>申請類別及金額：</w:t>
      </w:r>
      <w:r w:rsidRPr="001B47FC">
        <w:rPr>
          <w:b/>
        </w:rPr>
        <w:t>本局得視預算及申請人數多寡，酌予調整各類組獎、助學金之名額。</w:t>
      </w:r>
    </w:p>
    <w:p w:rsidR="001F3B05" w:rsidRPr="001B47FC" w:rsidRDefault="00921F9F" w:rsidP="00921F9F">
      <w:pPr>
        <w:pStyle w:val="2"/>
        <w:numPr>
          <w:ilvl w:val="0"/>
          <w:numId w:val="6"/>
        </w:numPr>
        <w:spacing w:line="400" w:lineRule="exact"/>
        <w:ind w:leftChars="0" w:firstLineChars="0"/>
      </w:pPr>
      <w:r w:rsidRPr="001B47FC">
        <w:t>大專</w:t>
      </w:r>
      <w:r w:rsidR="001F3B05" w:rsidRPr="001B47FC">
        <w:t>院校組</w:t>
      </w:r>
      <w:r w:rsidR="00A151B9" w:rsidRPr="001B47FC">
        <w:rPr>
          <w:shd w:val="pct15" w:color="auto" w:fill="FFFFFF"/>
        </w:rPr>
        <w:t>（五專前</w:t>
      </w:r>
      <w:r w:rsidR="00A151B9" w:rsidRPr="001B47FC">
        <w:rPr>
          <w:shd w:val="pct15" w:color="auto" w:fill="FFFFFF"/>
        </w:rPr>
        <w:t>3</w:t>
      </w:r>
      <w:r w:rsidR="00A151B9" w:rsidRPr="001B47FC">
        <w:rPr>
          <w:shd w:val="pct15" w:color="auto" w:fill="FFFFFF"/>
        </w:rPr>
        <w:t>年比照高中</w:t>
      </w:r>
      <w:r w:rsidR="00FD6C8A" w:rsidRPr="001B47FC">
        <w:rPr>
          <w:shd w:val="pct15" w:color="auto" w:fill="FFFFFF"/>
          <w:lang w:eastAsia="zh-TW"/>
        </w:rPr>
        <w:t>職組</w:t>
      </w:r>
      <w:r w:rsidR="00A151B9" w:rsidRPr="001B47FC">
        <w:rPr>
          <w:shd w:val="pct15" w:color="auto" w:fill="FFFFFF"/>
        </w:rPr>
        <w:t>，後</w:t>
      </w:r>
      <w:r w:rsidR="00A151B9" w:rsidRPr="001B47FC">
        <w:rPr>
          <w:shd w:val="pct15" w:color="auto" w:fill="FFFFFF"/>
        </w:rPr>
        <w:t>2</w:t>
      </w:r>
      <w:r w:rsidR="00A151B9" w:rsidRPr="001B47FC">
        <w:rPr>
          <w:shd w:val="pct15" w:color="auto" w:fill="FFFFFF"/>
        </w:rPr>
        <w:t>年比照大</w:t>
      </w:r>
      <w:r w:rsidR="00FD6C8A" w:rsidRPr="001B47FC">
        <w:rPr>
          <w:shd w:val="pct15" w:color="auto" w:fill="FFFFFF"/>
        </w:rPr>
        <w:t>專院校組</w:t>
      </w:r>
      <w:r w:rsidR="00A151B9" w:rsidRPr="001B47FC">
        <w:rPr>
          <w:shd w:val="pct15" w:color="auto" w:fill="FFFFFF"/>
        </w:rPr>
        <w:t>）</w:t>
      </w:r>
      <w:r w:rsidR="001F3B05" w:rsidRPr="001B47FC">
        <w:t>：</w:t>
      </w:r>
    </w:p>
    <w:p w:rsidR="00362EBE" w:rsidRPr="001B47FC" w:rsidRDefault="00921F9F" w:rsidP="007F6F0B">
      <w:pPr>
        <w:numPr>
          <w:ilvl w:val="0"/>
          <w:numId w:val="7"/>
        </w:numPr>
        <w:spacing w:line="400" w:lineRule="exact"/>
        <w:ind w:left="1134" w:hanging="246"/>
        <w:rPr>
          <w:rFonts w:eastAsia="標楷體"/>
        </w:rPr>
      </w:pPr>
      <w:r w:rsidRPr="001B47FC">
        <w:rPr>
          <w:rFonts w:eastAsia="標楷體"/>
        </w:rPr>
        <w:t>獎學金：</w:t>
      </w:r>
    </w:p>
    <w:p w:rsidR="00362EBE" w:rsidRPr="001B47FC" w:rsidRDefault="00A151B9" w:rsidP="00A151B9">
      <w:pPr>
        <w:numPr>
          <w:ilvl w:val="0"/>
          <w:numId w:val="9"/>
        </w:numPr>
        <w:spacing w:line="400" w:lineRule="exact"/>
        <w:rPr>
          <w:rFonts w:eastAsia="標楷體"/>
        </w:rPr>
      </w:pPr>
      <w:r w:rsidRPr="001B47FC">
        <w:rPr>
          <w:rFonts w:eastAsia="標楷體"/>
        </w:rPr>
        <w:t>金</w:t>
      </w:r>
      <w:r w:rsidR="00362EBE" w:rsidRPr="001B47FC">
        <w:rPr>
          <w:rFonts w:eastAsia="標楷體"/>
        </w:rPr>
        <w:t>額：</w:t>
      </w:r>
      <w:r w:rsidR="00921F9F" w:rsidRPr="001B47FC">
        <w:rPr>
          <w:rFonts w:eastAsia="標楷體"/>
        </w:rPr>
        <w:t>新臺幣</w:t>
      </w:r>
      <w:r w:rsidR="00921F9F" w:rsidRPr="001B47FC">
        <w:rPr>
          <w:rFonts w:eastAsia="標楷體"/>
        </w:rPr>
        <w:t>8,000</w:t>
      </w:r>
      <w:r w:rsidR="00921F9F" w:rsidRPr="001B47FC">
        <w:rPr>
          <w:rFonts w:eastAsia="標楷體"/>
        </w:rPr>
        <w:t>元</w:t>
      </w:r>
      <w:r w:rsidRPr="001B47FC">
        <w:rPr>
          <w:rFonts w:eastAsia="標楷體"/>
        </w:rPr>
        <w:t>。</w:t>
      </w:r>
    </w:p>
    <w:p w:rsidR="00921F9F" w:rsidRPr="001B47FC" w:rsidRDefault="00344AD3" w:rsidP="00A151B9">
      <w:pPr>
        <w:numPr>
          <w:ilvl w:val="0"/>
          <w:numId w:val="9"/>
        </w:numPr>
        <w:spacing w:line="400" w:lineRule="exact"/>
        <w:rPr>
          <w:rFonts w:eastAsia="標楷體"/>
        </w:rPr>
      </w:pPr>
      <w:r w:rsidRPr="004F624A">
        <w:rPr>
          <w:rFonts w:eastAsia="標楷體" w:hint="eastAsia"/>
          <w:color w:val="FF0000"/>
        </w:rPr>
        <w:t>1</w:t>
      </w:r>
      <w:r w:rsidR="008A0045">
        <w:rPr>
          <w:rFonts w:eastAsia="標楷體" w:hint="eastAsia"/>
          <w:color w:val="FF0000"/>
        </w:rPr>
        <w:t>1</w:t>
      </w:r>
      <w:r w:rsidRPr="004F624A">
        <w:rPr>
          <w:rFonts w:eastAsia="標楷體" w:hint="eastAsia"/>
          <w:color w:val="FF0000"/>
        </w:rPr>
        <w:t>0</w:t>
      </w:r>
      <w:r w:rsidR="0034142E" w:rsidRPr="001B47FC">
        <w:rPr>
          <w:rFonts w:eastAsia="標楷體"/>
        </w:rPr>
        <w:t>學年度第</w:t>
      </w:r>
      <w:r w:rsidR="0034142E" w:rsidRPr="001B47FC">
        <w:rPr>
          <w:rFonts w:eastAsia="標楷體"/>
        </w:rPr>
        <w:t>1</w:t>
      </w:r>
      <w:r w:rsidR="0034142E" w:rsidRPr="001B47FC">
        <w:rPr>
          <w:rFonts w:eastAsia="標楷體"/>
        </w:rPr>
        <w:t>學期</w:t>
      </w:r>
      <w:r w:rsidR="00921F9F" w:rsidRPr="001B47FC">
        <w:rPr>
          <w:rFonts w:eastAsia="標楷體"/>
        </w:rPr>
        <w:t>學業</w:t>
      </w:r>
      <w:r w:rsidR="0085114C" w:rsidRPr="001B47FC">
        <w:rPr>
          <w:rFonts w:eastAsia="標楷體"/>
        </w:rPr>
        <w:t>平均</w:t>
      </w:r>
      <w:r w:rsidR="00921F9F" w:rsidRPr="001B47FC">
        <w:rPr>
          <w:rFonts w:eastAsia="標楷體"/>
        </w:rPr>
        <w:t>成績</w:t>
      </w:r>
      <w:r w:rsidR="00921F9F" w:rsidRPr="001B47FC">
        <w:rPr>
          <w:rFonts w:eastAsia="標楷體"/>
        </w:rPr>
        <w:t>70</w:t>
      </w:r>
      <w:r w:rsidR="00921F9F" w:rsidRPr="001B47FC">
        <w:rPr>
          <w:rFonts w:eastAsia="標楷體"/>
        </w:rPr>
        <w:t>分以上</w:t>
      </w:r>
      <w:r w:rsidR="00DF23A6" w:rsidRPr="001B47FC">
        <w:rPr>
          <w:rFonts w:eastAsia="標楷體"/>
        </w:rPr>
        <w:t>。</w:t>
      </w:r>
    </w:p>
    <w:p w:rsidR="00921F9F" w:rsidRPr="001B47FC" w:rsidRDefault="00A151B9" w:rsidP="00A151B9">
      <w:pPr>
        <w:spacing w:line="400" w:lineRule="exact"/>
        <w:ind w:firstLineChars="354" w:firstLine="850"/>
        <w:rPr>
          <w:rFonts w:eastAsia="標楷體"/>
        </w:rPr>
      </w:pPr>
      <w:r w:rsidRPr="001B47FC">
        <w:rPr>
          <w:rFonts w:eastAsia="標楷體"/>
        </w:rPr>
        <w:t>2.</w:t>
      </w:r>
      <w:r w:rsidR="00921F9F" w:rsidRPr="001B47FC">
        <w:rPr>
          <w:rFonts w:eastAsia="標楷體"/>
        </w:rPr>
        <w:t>助學金：</w:t>
      </w:r>
      <w:r w:rsidR="00921F9F" w:rsidRPr="001B47FC">
        <w:rPr>
          <w:rFonts w:eastAsia="標楷體"/>
        </w:rPr>
        <w:t xml:space="preserve"> </w:t>
      </w:r>
    </w:p>
    <w:p w:rsidR="00A151B9" w:rsidRPr="001B47FC" w:rsidRDefault="00A151B9" w:rsidP="00A151B9">
      <w:pPr>
        <w:numPr>
          <w:ilvl w:val="0"/>
          <w:numId w:val="10"/>
        </w:numPr>
        <w:spacing w:line="400" w:lineRule="exact"/>
        <w:rPr>
          <w:rFonts w:eastAsia="標楷體"/>
        </w:rPr>
      </w:pPr>
      <w:r w:rsidRPr="001B47FC">
        <w:rPr>
          <w:rFonts w:eastAsia="標楷體"/>
        </w:rPr>
        <w:t>金額：新臺幣</w:t>
      </w:r>
      <w:r w:rsidRPr="001B47FC">
        <w:rPr>
          <w:rFonts w:eastAsia="標楷體"/>
        </w:rPr>
        <w:t>6,000</w:t>
      </w:r>
      <w:r w:rsidRPr="001B47FC">
        <w:rPr>
          <w:rFonts w:eastAsia="標楷體"/>
        </w:rPr>
        <w:t>元。</w:t>
      </w:r>
    </w:p>
    <w:p w:rsidR="00A151B9" w:rsidRPr="001B47FC" w:rsidRDefault="004F624A" w:rsidP="00A151B9">
      <w:pPr>
        <w:numPr>
          <w:ilvl w:val="0"/>
          <w:numId w:val="10"/>
        </w:numPr>
        <w:spacing w:line="400" w:lineRule="exact"/>
        <w:rPr>
          <w:rFonts w:eastAsia="標楷體"/>
        </w:rPr>
      </w:pPr>
      <w:r w:rsidRPr="004F624A">
        <w:rPr>
          <w:rFonts w:eastAsia="標楷體" w:hint="eastAsia"/>
          <w:color w:val="FF0000"/>
        </w:rPr>
        <w:t>1</w:t>
      </w:r>
      <w:r w:rsidR="008A0045">
        <w:rPr>
          <w:rFonts w:eastAsia="標楷體" w:hint="eastAsia"/>
          <w:color w:val="FF0000"/>
        </w:rPr>
        <w:t>1</w:t>
      </w:r>
      <w:r w:rsidRPr="004F624A">
        <w:rPr>
          <w:rFonts w:eastAsia="標楷體" w:hint="eastAsia"/>
          <w:color w:val="FF0000"/>
        </w:rPr>
        <w:t>0</w:t>
      </w:r>
      <w:r w:rsidR="0034142E" w:rsidRPr="001B47FC">
        <w:rPr>
          <w:rFonts w:eastAsia="標楷體"/>
        </w:rPr>
        <w:t>學年度第</w:t>
      </w:r>
      <w:r w:rsidR="0034142E" w:rsidRPr="001B47FC">
        <w:rPr>
          <w:rFonts w:eastAsia="標楷體"/>
        </w:rPr>
        <w:t>1</w:t>
      </w:r>
      <w:r w:rsidR="0034142E" w:rsidRPr="001B47FC">
        <w:rPr>
          <w:rFonts w:eastAsia="標楷體"/>
        </w:rPr>
        <w:t>學期</w:t>
      </w:r>
      <w:r w:rsidR="00A151B9" w:rsidRPr="001B47FC">
        <w:rPr>
          <w:rFonts w:eastAsia="標楷體"/>
        </w:rPr>
        <w:t>學業平均</w:t>
      </w:r>
      <w:r w:rsidR="0085114C" w:rsidRPr="001B47FC">
        <w:rPr>
          <w:rFonts w:eastAsia="標楷體"/>
        </w:rPr>
        <w:t>成績</w:t>
      </w:r>
      <w:r w:rsidR="002A7B61" w:rsidRPr="001B47FC">
        <w:rPr>
          <w:rFonts w:eastAsia="標楷體"/>
        </w:rPr>
        <w:t>6</w:t>
      </w:r>
      <w:r w:rsidR="00A151B9" w:rsidRPr="001B47FC">
        <w:rPr>
          <w:rFonts w:eastAsia="標楷體"/>
        </w:rPr>
        <w:t>0</w:t>
      </w:r>
      <w:r w:rsidR="00A151B9" w:rsidRPr="001B47FC">
        <w:rPr>
          <w:rFonts w:eastAsia="標楷體"/>
        </w:rPr>
        <w:t>分以上。</w:t>
      </w:r>
    </w:p>
    <w:p w:rsidR="00A151B9" w:rsidRPr="001B47FC" w:rsidRDefault="00A151B9" w:rsidP="00A151B9">
      <w:pPr>
        <w:pStyle w:val="2"/>
        <w:numPr>
          <w:ilvl w:val="0"/>
          <w:numId w:val="6"/>
        </w:numPr>
        <w:spacing w:line="400" w:lineRule="exact"/>
        <w:ind w:leftChars="0" w:firstLineChars="0"/>
      </w:pPr>
      <w:r w:rsidRPr="001B47FC">
        <w:t>高中職組</w:t>
      </w:r>
      <w:r w:rsidR="00FB5073" w:rsidRPr="001B47FC">
        <w:t>(</w:t>
      </w:r>
      <w:r w:rsidR="00FB5073" w:rsidRPr="001B47FC">
        <w:t>含</w:t>
      </w:r>
      <w:r w:rsidR="00626CFD" w:rsidRPr="001B47FC">
        <w:t>進修學校</w:t>
      </w:r>
      <w:r w:rsidR="00FB5073" w:rsidRPr="001B47FC">
        <w:t>)</w:t>
      </w:r>
      <w:r w:rsidRPr="001B47FC">
        <w:t>：</w:t>
      </w:r>
    </w:p>
    <w:p w:rsidR="00A151B9" w:rsidRPr="001B47FC" w:rsidRDefault="00A151B9" w:rsidP="00A151B9">
      <w:pPr>
        <w:spacing w:line="400" w:lineRule="exact"/>
        <w:ind w:firstLineChars="354" w:firstLine="850"/>
        <w:rPr>
          <w:rFonts w:eastAsia="標楷體"/>
        </w:rPr>
      </w:pPr>
      <w:r w:rsidRPr="001B47FC">
        <w:rPr>
          <w:rFonts w:eastAsia="標楷體"/>
        </w:rPr>
        <w:t>1.</w:t>
      </w:r>
      <w:r w:rsidRPr="001B47FC">
        <w:rPr>
          <w:rFonts w:eastAsia="標楷體"/>
        </w:rPr>
        <w:t>獎學金：</w:t>
      </w:r>
    </w:p>
    <w:p w:rsidR="00A151B9" w:rsidRPr="001B47FC" w:rsidRDefault="00A151B9" w:rsidP="00A151B9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>(1)</w:t>
      </w:r>
      <w:r w:rsidRPr="001B47FC">
        <w:rPr>
          <w:rFonts w:eastAsia="標楷體"/>
        </w:rPr>
        <w:t>金額：新臺幣</w:t>
      </w:r>
      <w:r w:rsidR="002A7B61" w:rsidRPr="001B47FC">
        <w:rPr>
          <w:rFonts w:eastAsia="標楷體"/>
        </w:rPr>
        <w:t>4</w:t>
      </w:r>
      <w:r w:rsidRPr="001B47FC">
        <w:rPr>
          <w:rFonts w:eastAsia="標楷體"/>
        </w:rPr>
        <w:t>,000</w:t>
      </w:r>
      <w:r w:rsidRPr="001B47FC">
        <w:rPr>
          <w:rFonts w:eastAsia="標楷體"/>
        </w:rPr>
        <w:t>元。</w:t>
      </w:r>
    </w:p>
    <w:p w:rsidR="00A151B9" w:rsidRPr="001B47FC" w:rsidRDefault="002A7B61" w:rsidP="002A7B61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>(2)</w:t>
      </w:r>
      <w:r w:rsidR="0034142E" w:rsidRPr="001B47FC">
        <w:rPr>
          <w:rFonts w:eastAsia="標楷體"/>
        </w:rPr>
        <w:t xml:space="preserve"> </w:t>
      </w:r>
      <w:r w:rsidR="004F624A" w:rsidRPr="004F624A">
        <w:rPr>
          <w:rFonts w:eastAsia="標楷體" w:hint="eastAsia"/>
          <w:color w:val="FF0000"/>
        </w:rPr>
        <w:t>1</w:t>
      </w:r>
      <w:r w:rsidR="008A0045">
        <w:rPr>
          <w:rFonts w:eastAsia="標楷體" w:hint="eastAsia"/>
          <w:color w:val="FF0000"/>
        </w:rPr>
        <w:t>1</w:t>
      </w:r>
      <w:r w:rsidR="004F624A" w:rsidRPr="004F624A">
        <w:rPr>
          <w:rFonts w:eastAsia="標楷體" w:hint="eastAsia"/>
          <w:color w:val="FF0000"/>
        </w:rPr>
        <w:t>0</w:t>
      </w:r>
      <w:r w:rsidR="0034142E" w:rsidRPr="001B47FC">
        <w:rPr>
          <w:rFonts w:eastAsia="標楷體"/>
        </w:rPr>
        <w:t>學年度第</w:t>
      </w:r>
      <w:r w:rsidR="0034142E" w:rsidRPr="001B47FC">
        <w:rPr>
          <w:rFonts w:eastAsia="標楷體"/>
        </w:rPr>
        <w:t>1</w:t>
      </w:r>
      <w:r w:rsidR="0034142E" w:rsidRPr="001B47FC">
        <w:rPr>
          <w:rFonts w:eastAsia="標楷體"/>
        </w:rPr>
        <w:t>學期</w:t>
      </w:r>
      <w:r w:rsidR="00A151B9" w:rsidRPr="001B47FC">
        <w:rPr>
          <w:rFonts w:eastAsia="標楷體"/>
        </w:rPr>
        <w:t>學業平均</w:t>
      </w:r>
      <w:r w:rsidR="0085114C" w:rsidRPr="001B47FC">
        <w:rPr>
          <w:rFonts w:eastAsia="標楷體"/>
        </w:rPr>
        <w:t>成績</w:t>
      </w:r>
      <w:r w:rsidR="009667D8" w:rsidRPr="001B47FC">
        <w:rPr>
          <w:rFonts w:eastAsia="標楷體"/>
        </w:rPr>
        <w:t>80</w:t>
      </w:r>
      <w:r w:rsidR="00A151B9" w:rsidRPr="001B47FC">
        <w:rPr>
          <w:rFonts w:eastAsia="標楷體"/>
        </w:rPr>
        <w:t>分以上。</w:t>
      </w:r>
    </w:p>
    <w:p w:rsidR="00A151B9" w:rsidRPr="001B47FC" w:rsidRDefault="00A151B9" w:rsidP="00A151B9">
      <w:pPr>
        <w:spacing w:line="400" w:lineRule="exact"/>
        <w:ind w:firstLineChars="354" w:firstLine="850"/>
        <w:rPr>
          <w:rFonts w:eastAsia="標楷體"/>
        </w:rPr>
      </w:pPr>
      <w:r w:rsidRPr="001B47FC">
        <w:rPr>
          <w:rFonts w:eastAsia="標楷體"/>
        </w:rPr>
        <w:t>2.</w:t>
      </w:r>
      <w:r w:rsidRPr="001B47FC">
        <w:rPr>
          <w:rFonts w:eastAsia="標楷體"/>
        </w:rPr>
        <w:t>助學金：</w:t>
      </w:r>
      <w:r w:rsidRPr="001B47FC">
        <w:rPr>
          <w:rFonts w:eastAsia="標楷體"/>
        </w:rPr>
        <w:t xml:space="preserve"> </w:t>
      </w:r>
    </w:p>
    <w:p w:rsidR="00A151B9" w:rsidRPr="001B47FC" w:rsidRDefault="002A7B61" w:rsidP="002A7B61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>(1)</w:t>
      </w:r>
      <w:r w:rsidR="00A151B9" w:rsidRPr="001B47FC">
        <w:rPr>
          <w:rFonts w:eastAsia="標楷體"/>
        </w:rPr>
        <w:t>金額：新臺幣</w:t>
      </w:r>
      <w:r w:rsidRPr="001B47FC">
        <w:rPr>
          <w:rFonts w:eastAsia="標楷體"/>
        </w:rPr>
        <w:t>3</w:t>
      </w:r>
      <w:r w:rsidR="00A151B9" w:rsidRPr="001B47FC">
        <w:rPr>
          <w:rFonts w:eastAsia="標楷體"/>
        </w:rPr>
        <w:t>,000</w:t>
      </w:r>
      <w:r w:rsidR="00A151B9" w:rsidRPr="001B47FC">
        <w:rPr>
          <w:rFonts w:eastAsia="標楷體"/>
        </w:rPr>
        <w:t>元。</w:t>
      </w:r>
    </w:p>
    <w:p w:rsidR="00A151B9" w:rsidRPr="001B47FC" w:rsidRDefault="002A7B61" w:rsidP="002A7B61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>(2)</w:t>
      </w:r>
      <w:r w:rsidR="0034142E" w:rsidRPr="001B47FC">
        <w:rPr>
          <w:rFonts w:eastAsia="標楷體"/>
        </w:rPr>
        <w:t xml:space="preserve"> </w:t>
      </w:r>
      <w:r w:rsidR="004F624A" w:rsidRPr="004F624A">
        <w:rPr>
          <w:rFonts w:eastAsia="標楷體" w:hint="eastAsia"/>
          <w:color w:val="FF0000"/>
        </w:rPr>
        <w:t>1</w:t>
      </w:r>
      <w:r w:rsidR="008A0045">
        <w:rPr>
          <w:rFonts w:eastAsia="標楷體" w:hint="eastAsia"/>
          <w:color w:val="FF0000"/>
        </w:rPr>
        <w:t>1</w:t>
      </w:r>
      <w:r w:rsidR="004F624A" w:rsidRPr="004F624A">
        <w:rPr>
          <w:rFonts w:eastAsia="標楷體" w:hint="eastAsia"/>
          <w:color w:val="FF0000"/>
        </w:rPr>
        <w:t>0</w:t>
      </w:r>
      <w:r w:rsidR="0034142E" w:rsidRPr="001B47FC">
        <w:rPr>
          <w:rFonts w:eastAsia="標楷體"/>
        </w:rPr>
        <w:t>學年度第</w:t>
      </w:r>
      <w:r w:rsidR="0034142E" w:rsidRPr="001B47FC">
        <w:rPr>
          <w:rFonts w:eastAsia="標楷體"/>
        </w:rPr>
        <w:t>1</w:t>
      </w:r>
      <w:r w:rsidR="0034142E" w:rsidRPr="001B47FC">
        <w:rPr>
          <w:rFonts w:eastAsia="標楷體"/>
        </w:rPr>
        <w:t>學期</w:t>
      </w:r>
      <w:r w:rsidR="00A151B9" w:rsidRPr="001B47FC">
        <w:rPr>
          <w:rFonts w:eastAsia="標楷體"/>
        </w:rPr>
        <w:t>學業平均</w:t>
      </w:r>
      <w:r w:rsidR="0085114C" w:rsidRPr="001B47FC">
        <w:rPr>
          <w:rFonts w:eastAsia="標楷體"/>
        </w:rPr>
        <w:t>成績</w:t>
      </w:r>
      <w:r w:rsidRPr="001B47FC">
        <w:rPr>
          <w:rFonts w:eastAsia="標楷體"/>
        </w:rPr>
        <w:t>6</w:t>
      </w:r>
      <w:r w:rsidR="00A151B9" w:rsidRPr="001B47FC">
        <w:rPr>
          <w:rFonts w:eastAsia="標楷體"/>
        </w:rPr>
        <w:t>0</w:t>
      </w:r>
      <w:r w:rsidR="00A151B9" w:rsidRPr="001B47FC">
        <w:rPr>
          <w:rFonts w:eastAsia="標楷體"/>
        </w:rPr>
        <w:t>分以上。</w:t>
      </w:r>
    </w:p>
    <w:p w:rsidR="00921F9F" w:rsidRPr="001B47FC" w:rsidRDefault="00786C45" w:rsidP="00A151B9">
      <w:pPr>
        <w:spacing w:line="400" w:lineRule="exact"/>
        <w:ind w:firstLineChars="177" w:firstLine="425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三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國中組：</w:t>
      </w:r>
    </w:p>
    <w:p w:rsidR="00786C45" w:rsidRPr="001B47FC" w:rsidRDefault="00786C45" w:rsidP="00786C45">
      <w:pPr>
        <w:spacing w:line="400" w:lineRule="exact"/>
        <w:ind w:firstLineChars="354" w:firstLine="850"/>
        <w:rPr>
          <w:rFonts w:eastAsia="標楷體"/>
        </w:rPr>
      </w:pPr>
      <w:r w:rsidRPr="001B47FC">
        <w:rPr>
          <w:rFonts w:eastAsia="標楷體"/>
        </w:rPr>
        <w:t>1.</w:t>
      </w:r>
      <w:r w:rsidRPr="001B47FC">
        <w:rPr>
          <w:rFonts w:eastAsia="標楷體"/>
        </w:rPr>
        <w:t>獎學金：</w:t>
      </w:r>
    </w:p>
    <w:p w:rsidR="00786C45" w:rsidRPr="001B47FC" w:rsidRDefault="00786C45" w:rsidP="00786C45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>(1)</w:t>
      </w:r>
      <w:r w:rsidRPr="001B47FC">
        <w:rPr>
          <w:rFonts w:eastAsia="標楷體"/>
        </w:rPr>
        <w:t>金額：新臺幣</w:t>
      </w:r>
      <w:r w:rsidRPr="001B47FC">
        <w:rPr>
          <w:rFonts w:eastAsia="標楷體"/>
        </w:rPr>
        <w:t>2,000</w:t>
      </w:r>
      <w:r w:rsidRPr="001B47FC">
        <w:rPr>
          <w:rFonts w:eastAsia="標楷體"/>
        </w:rPr>
        <w:t>元。</w:t>
      </w:r>
    </w:p>
    <w:p w:rsidR="00786C45" w:rsidRPr="001B47FC" w:rsidRDefault="00786C45" w:rsidP="00786C45">
      <w:pPr>
        <w:spacing w:line="400" w:lineRule="exact"/>
        <w:ind w:firstLineChars="531" w:firstLine="1274"/>
        <w:rPr>
          <w:rFonts w:eastAsia="標楷體"/>
        </w:rPr>
      </w:pPr>
      <w:r w:rsidRPr="001B47FC">
        <w:rPr>
          <w:rFonts w:eastAsia="標楷體"/>
        </w:rPr>
        <w:t xml:space="preserve">(2) </w:t>
      </w:r>
      <w:r w:rsidR="004F624A" w:rsidRPr="004F624A">
        <w:rPr>
          <w:rFonts w:eastAsia="標楷體" w:hint="eastAsia"/>
          <w:color w:val="FF0000"/>
        </w:rPr>
        <w:t>1</w:t>
      </w:r>
      <w:r w:rsidR="008A0045">
        <w:rPr>
          <w:rFonts w:eastAsia="標楷體" w:hint="eastAsia"/>
          <w:color w:val="FF0000"/>
        </w:rPr>
        <w:t>1</w:t>
      </w:r>
      <w:r w:rsidR="004F624A" w:rsidRPr="004F624A">
        <w:rPr>
          <w:rFonts w:eastAsia="標楷體" w:hint="eastAsia"/>
          <w:color w:val="FF0000"/>
        </w:rPr>
        <w:t>0</w:t>
      </w:r>
      <w:r w:rsidRPr="001B47FC">
        <w:rPr>
          <w:rFonts w:eastAsia="標楷體"/>
        </w:rPr>
        <w:t>學年度第</w:t>
      </w:r>
      <w:r w:rsidRPr="001B47FC">
        <w:rPr>
          <w:rFonts w:eastAsia="標楷體"/>
        </w:rPr>
        <w:t>1</w:t>
      </w:r>
      <w:r w:rsidRPr="001B47FC">
        <w:rPr>
          <w:rFonts w:eastAsia="標楷體"/>
        </w:rPr>
        <w:t>學期學業成績平均</w:t>
      </w:r>
      <w:r w:rsidRPr="001B47FC">
        <w:rPr>
          <w:rFonts w:eastAsia="標楷體"/>
        </w:rPr>
        <w:t>80</w:t>
      </w:r>
      <w:r w:rsidRPr="001B47FC">
        <w:rPr>
          <w:rFonts w:eastAsia="標楷體"/>
        </w:rPr>
        <w:t>分以上。</w:t>
      </w:r>
    </w:p>
    <w:p w:rsidR="00786C45" w:rsidRPr="001B47FC" w:rsidRDefault="00786C45" w:rsidP="008E61A8">
      <w:pPr>
        <w:spacing w:line="400" w:lineRule="exact"/>
        <w:ind w:firstLineChars="354" w:firstLine="850"/>
        <w:rPr>
          <w:rFonts w:eastAsia="標楷體"/>
        </w:rPr>
      </w:pPr>
      <w:r w:rsidRPr="001B47FC">
        <w:rPr>
          <w:rFonts w:eastAsia="標楷體"/>
        </w:rPr>
        <w:t>2.</w:t>
      </w:r>
      <w:r w:rsidRPr="001B47FC">
        <w:rPr>
          <w:rFonts w:eastAsia="標楷體"/>
        </w:rPr>
        <w:t>助學金</w:t>
      </w:r>
      <w:r w:rsidR="008E61A8" w:rsidRPr="001B47FC">
        <w:rPr>
          <w:rFonts w:eastAsia="標楷體"/>
        </w:rPr>
        <w:t>-</w:t>
      </w:r>
      <w:r w:rsidRPr="001B47FC">
        <w:rPr>
          <w:rFonts w:eastAsia="標楷體"/>
        </w:rPr>
        <w:t>金額：新臺幣</w:t>
      </w:r>
      <w:r w:rsidR="008F23DB" w:rsidRPr="001B47FC">
        <w:rPr>
          <w:rFonts w:eastAsia="標楷體"/>
        </w:rPr>
        <w:t>1</w:t>
      </w:r>
      <w:r w:rsidRPr="001B47FC">
        <w:rPr>
          <w:rFonts w:eastAsia="標楷體"/>
        </w:rPr>
        <w:t>,</w:t>
      </w:r>
      <w:r w:rsidR="008F23DB" w:rsidRPr="001B47FC">
        <w:rPr>
          <w:rFonts w:eastAsia="標楷體"/>
        </w:rPr>
        <w:t>5</w:t>
      </w:r>
      <w:r w:rsidRPr="001B47FC">
        <w:rPr>
          <w:rFonts w:eastAsia="標楷體"/>
        </w:rPr>
        <w:t>00</w:t>
      </w:r>
      <w:r w:rsidRPr="001B47FC">
        <w:rPr>
          <w:rFonts w:eastAsia="標楷體"/>
        </w:rPr>
        <w:t>元。</w:t>
      </w:r>
    </w:p>
    <w:p w:rsidR="00E83851" w:rsidRPr="001B47FC" w:rsidRDefault="008F23DB" w:rsidP="008E61A8">
      <w:pPr>
        <w:spacing w:line="400" w:lineRule="exact"/>
        <w:ind w:firstLineChars="177" w:firstLine="425"/>
        <w:rPr>
          <w:rFonts w:eastAsia="標楷體" w:hint="eastAsia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四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國小組</w:t>
      </w:r>
      <w:r w:rsidR="00E83851" w:rsidRPr="001B47FC">
        <w:rPr>
          <w:rFonts w:eastAsia="標楷體" w:hint="eastAsia"/>
        </w:rPr>
        <w:t>：</w:t>
      </w:r>
    </w:p>
    <w:p w:rsidR="00057033" w:rsidRPr="001B47FC" w:rsidRDefault="00E83851" w:rsidP="0072089B">
      <w:pPr>
        <w:spacing w:line="400" w:lineRule="exact"/>
        <w:ind w:firstLineChars="454" w:firstLine="1090"/>
        <w:rPr>
          <w:rFonts w:eastAsia="標楷體"/>
        </w:rPr>
      </w:pPr>
      <w:r w:rsidRPr="001B47FC">
        <w:rPr>
          <w:rFonts w:eastAsia="標楷體" w:hint="eastAsia"/>
        </w:rPr>
        <w:t>助學金</w:t>
      </w:r>
      <w:r w:rsidRPr="001B47FC">
        <w:rPr>
          <w:rFonts w:eastAsia="標楷體" w:hint="eastAsia"/>
        </w:rPr>
        <w:t>-</w:t>
      </w:r>
      <w:r w:rsidR="008F23DB" w:rsidRPr="001B47FC">
        <w:rPr>
          <w:rFonts w:eastAsia="標楷體"/>
        </w:rPr>
        <w:t>金額：新臺幣</w:t>
      </w:r>
      <w:r w:rsidR="008F23DB" w:rsidRPr="001B47FC">
        <w:rPr>
          <w:rFonts w:eastAsia="標楷體"/>
        </w:rPr>
        <w:t>1,000</w:t>
      </w:r>
      <w:r w:rsidR="008F23DB" w:rsidRPr="001B47FC">
        <w:rPr>
          <w:rFonts w:eastAsia="標楷體"/>
        </w:rPr>
        <w:t>元。</w:t>
      </w:r>
    </w:p>
    <w:p w:rsidR="00F942A2" w:rsidRPr="001B47FC" w:rsidRDefault="008E61A8" w:rsidP="00057033">
      <w:pPr>
        <w:pStyle w:val="2"/>
        <w:spacing w:line="400" w:lineRule="exact"/>
        <w:ind w:leftChars="1" w:left="1274" w:hangingChars="530" w:hanging="1272"/>
      </w:pPr>
      <w:r w:rsidRPr="001B47FC">
        <w:t>五</w:t>
      </w:r>
      <w:r w:rsidR="00057033" w:rsidRPr="001B47FC">
        <w:t>、審核：</w:t>
      </w:r>
    </w:p>
    <w:p w:rsidR="00F942A2" w:rsidRPr="001B47FC" w:rsidRDefault="00F942A2" w:rsidP="00F942A2">
      <w:pPr>
        <w:pStyle w:val="2"/>
        <w:spacing w:line="400" w:lineRule="exact"/>
        <w:ind w:leftChars="177" w:left="1272" w:hangingChars="353" w:hanging="847"/>
      </w:pPr>
      <w:r w:rsidRPr="001B47FC">
        <w:t>(</w:t>
      </w:r>
      <w:r w:rsidRPr="001B47FC">
        <w:t>一</w:t>
      </w:r>
      <w:r w:rsidRPr="001B47FC">
        <w:t>)</w:t>
      </w:r>
      <w:r w:rsidR="008E4DCC" w:rsidRPr="001B47FC">
        <w:t>獎助學金之核發，由「桃園市</w:t>
      </w:r>
      <w:r w:rsidR="00057033" w:rsidRPr="001B47FC">
        <w:t>推行小康計畫仁愛獎助學金審核會」審核決定之。</w:t>
      </w:r>
    </w:p>
    <w:p w:rsidR="00057033" w:rsidRPr="001B47FC" w:rsidRDefault="00F942A2" w:rsidP="00ED79AF">
      <w:pPr>
        <w:pStyle w:val="2"/>
        <w:spacing w:line="400" w:lineRule="exact"/>
        <w:ind w:leftChars="176" w:left="847" w:hangingChars="177" w:hanging="425"/>
      </w:pPr>
      <w:r w:rsidRPr="001B47FC">
        <w:lastRenderedPageBreak/>
        <w:t>(</w:t>
      </w:r>
      <w:r w:rsidRPr="001B47FC">
        <w:t>二</w:t>
      </w:r>
      <w:r w:rsidRPr="001B47FC">
        <w:t>)</w:t>
      </w:r>
      <w:r w:rsidR="0082030B" w:rsidRPr="001B47FC">
        <w:t>獎助學金審核會置召集人</w:t>
      </w:r>
      <w:r w:rsidR="0082030B" w:rsidRPr="001B47FC">
        <w:t>1</w:t>
      </w:r>
      <w:r w:rsidR="0082030B" w:rsidRPr="001B47FC">
        <w:t>人，由本局局長</w:t>
      </w:r>
      <w:r w:rsidR="00057033" w:rsidRPr="001B47FC">
        <w:t>兼任，委員</w:t>
      </w:r>
      <w:r w:rsidR="00057033" w:rsidRPr="001B47FC">
        <w:t>5</w:t>
      </w:r>
      <w:r w:rsidR="00057033" w:rsidRPr="001B47FC">
        <w:t>人</w:t>
      </w:r>
      <w:r w:rsidR="00027770" w:rsidRPr="001B47FC">
        <w:rPr>
          <w:lang w:eastAsia="zh-TW"/>
        </w:rPr>
        <w:t>本局自</w:t>
      </w:r>
      <w:r w:rsidR="00ED79AF" w:rsidRPr="001B47FC">
        <w:t>現任或退休中小學校長聘任之。</w:t>
      </w:r>
    </w:p>
    <w:p w:rsidR="00057033" w:rsidRPr="001B47FC" w:rsidRDefault="00F942A2" w:rsidP="009667D8">
      <w:pPr>
        <w:spacing w:line="400" w:lineRule="exact"/>
      </w:pPr>
      <w:r w:rsidRPr="001B47FC">
        <w:rPr>
          <w:rFonts w:eastAsia="標楷體"/>
        </w:rPr>
        <w:t>六</w:t>
      </w:r>
      <w:r w:rsidR="00057033" w:rsidRPr="001B47FC">
        <w:rPr>
          <w:rFonts w:eastAsia="標楷體"/>
        </w:rPr>
        <w:t>、</w:t>
      </w:r>
      <w:r w:rsidR="009667D8" w:rsidRPr="001B47FC">
        <w:rPr>
          <w:rFonts w:eastAsia="標楷體"/>
        </w:rPr>
        <w:t>學生</w:t>
      </w:r>
      <w:r w:rsidR="00057033" w:rsidRPr="001B47FC">
        <w:rPr>
          <w:rFonts w:eastAsia="標楷體"/>
        </w:rPr>
        <w:t>申請手續：由申請人填具申請</w:t>
      </w:r>
      <w:r w:rsidR="004B4532" w:rsidRPr="001B47FC">
        <w:rPr>
          <w:rFonts w:eastAsia="標楷體"/>
        </w:rPr>
        <w:t>表</w:t>
      </w:r>
      <w:r w:rsidR="00057033" w:rsidRPr="001B47FC">
        <w:rPr>
          <w:rFonts w:eastAsia="標楷體"/>
        </w:rPr>
        <w:t>(</w:t>
      </w:r>
      <w:r w:rsidR="00057033" w:rsidRPr="001B47FC">
        <w:rPr>
          <w:rFonts w:eastAsia="標楷體"/>
        </w:rPr>
        <w:t>附件一</w:t>
      </w:r>
      <w:r w:rsidR="00057033" w:rsidRPr="001B47FC">
        <w:rPr>
          <w:rFonts w:eastAsia="標楷體"/>
        </w:rPr>
        <w:t>)</w:t>
      </w:r>
      <w:r w:rsidR="00057033" w:rsidRPr="001B47FC">
        <w:rPr>
          <w:rFonts w:eastAsia="標楷體"/>
        </w:rPr>
        <w:t>並備證明文件交予就讀學校初審。</w:t>
      </w:r>
    </w:p>
    <w:p w:rsidR="009667D8" w:rsidRPr="001B47FC" w:rsidRDefault="009667D8" w:rsidP="009667D8">
      <w:pPr>
        <w:spacing w:line="400" w:lineRule="exact"/>
        <w:rPr>
          <w:rFonts w:eastAsia="標楷體"/>
        </w:rPr>
      </w:pPr>
      <w:r w:rsidRPr="001B47FC">
        <w:rPr>
          <w:rFonts w:eastAsia="標楷體"/>
        </w:rPr>
        <w:t>七、各校承辦單位繳交之資料：</w:t>
      </w:r>
    </w:p>
    <w:p w:rsidR="00611972" w:rsidRPr="001B47FC" w:rsidRDefault="009667D8" w:rsidP="00FC4E1A">
      <w:pPr>
        <w:spacing w:line="400" w:lineRule="exact"/>
        <w:ind w:leftChars="177" w:left="847" w:hangingChars="176" w:hanging="422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一</w:t>
      </w:r>
      <w:r w:rsidRPr="001B47FC">
        <w:rPr>
          <w:rFonts w:eastAsia="標楷體"/>
        </w:rPr>
        <w:t>)</w:t>
      </w:r>
      <w:r w:rsidR="0059144A" w:rsidRPr="001B47FC">
        <w:rPr>
          <w:rFonts w:eastAsia="標楷體"/>
          <w:b/>
        </w:rPr>
        <w:t>本</w:t>
      </w:r>
      <w:r w:rsidR="008E4DCC" w:rsidRPr="001B47FC">
        <w:rPr>
          <w:rFonts w:eastAsia="標楷體"/>
          <w:b/>
        </w:rPr>
        <w:t>市市</w:t>
      </w:r>
      <w:r w:rsidR="0059144A" w:rsidRPr="001B47FC">
        <w:rPr>
          <w:rFonts w:eastAsia="標楷體"/>
          <w:b/>
        </w:rPr>
        <w:t>立</w:t>
      </w:r>
      <w:r w:rsidR="00CE623A" w:rsidRPr="001B47FC">
        <w:rPr>
          <w:rFonts w:eastAsia="標楷體"/>
          <w:b/>
        </w:rPr>
        <w:t>高</w:t>
      </w:r>
      <w:r w:rsidR="00C76A56" w:rsidRPr="001B47FC">
        <w:rPr>
          <w:rFonts w:eastAsia="標楷體"/>
          <w:b/>
        </w:rPr>
        <w:t>國中小</w:t>
      </w:r>
      <w:r w:rsidRPr="001B47FC">
        <w:rPr>
          <w:rFonts w:eastAsia="標楷體"/>
        </w:rPr>
        <w:t>：</w:t>
      </w:r>
    </w:p>
    <w:p w:rsidR="00611972" w:rsidRPr="001B47FC" w:rsidRDefault="00611972" w:rsidP="00611972">
      <w:pPr>
        <w:spacing w:line="400" w:lineRule="exact"/>
        <w:ind w:leftChars="353" w:left="991" w:hangingChars="60" w:hanging="144"/>
        <w:rPr>
          <w:rFonts w:eastAsia="標楷體"/>
        </w:rPr>
      </w:pPr>
      <w:r w:rsidRPr="001B47FC">
        <w:rPr>
          <w:rFonts w:eastAsia="標楷體"/>
        </w:rPr>
        <w:t>1.</w:t>
      </w:r>
      <w:r w:rsidR="009667D8" w:rsidRPr="001B47FC">
        <w:rPr>
          <w:rFonts w:eastAsia="標楷體"/>
        </w:rPr>
        <w:t>將「</w:t>
      </w:r>
      <w:r w:rsidR="009D1C3D" w:rsidRPr="001B47FC">
        <w:rPr>
          <w:rFonts w:eastAsia="標楷體"/>
        </w:rPr>
        <w:t>申請暨印領清冊</w:t>
      </w:r>
      <w:r w:rsidR="009667D8" w:rsidRPr="001B47FC">
        <w:rPr>
          <w:rFonts w:eastAsia="標楷體"/>
        </w:rPr>
        <w:t>」</w:t>
      </w:r>
      <w:r w:rsidR="009667D8" w:rsidRPr="001B47FC">
        <w:rPr>
          <w:rFonts w:eastAsia="標楷體"/>
        </w:rPr>
        <w:t>(</w:t>
      </w:r>
      <w:r w:rsidR="009667D8" w:rsidRPr="001B47FC">
        <w:rPr>
          <w:rFonts w:eastAsia="標楷體"/>
        </w:rPr>
        <w:t>附件二</w:t>
      </w:r>
      <w:r w:rsidR="009667D8" w:rsidRPr="001B47FC">
        <w:rPr>
          <w:rFonts w:eastAsia="標楷體"/>
        </w:rPr>
        <w:t>)</w:t>
      </w:r>
      <w:r w:rsidR="009667D8" w:rsidRPr="001B47FC">
        <w:rPr>
          <w:rFonts w:eastAsia="標楷體"/>
        </w:rPr>
        <w:t>正本於</w:t>
      </w:r>
      <w:r w:rsidR="00080484" w:rsidRPr="004F624A">
        <w:rPr>
          <w:rFonts w:eastAsia="標楷體"/>
          <w:b/>
          <w:color w:val="FF0000"/>
          <w:u w:val="single"/>
        </w:rPr>
        <w:t>1</w:t>
      </w:r>
      <w:r w:rsidR="003F50AC">
        <w:rPr>
          <w:rFonts w:eastAsia="標楷體" w:hint="eastAsia"/>
          <w:b/>
          <w:color w:val="FF0000"/>
          <w:u w:val="single"/>
        </w:rPr>
        <w:t>1</w:t>
      </w:r>
      <w:r w:rsidR="008A0045">
        <w:rPr>
          <w:rFonts w:eastAsia="標楷體" w:hint="eastAsia"/>
          <w:b/>
          <w:color w:val="FF0000"/>
          <w:u w:val="single"/>
        </w:rPr>
        <w:t>1</w:t>
      </w:r>
      <w:r w:rsidR="009667D8" w:rsidRPr="00940628">
        <w:rPr>
          <w:rFonts w:eastAsia="標楷體"/>
          <w:b/>
          <w:color w:val="FF0000"/>
          <w:u w:val="single"/>
        </w:rPr>
        <w:t>年</w:t>
      </w:r>
      <w:r w:rsidR="00593DBC" w:rsidRPr="00940628">
        <w:rPr>
          <w:rFonts w:eastAsia="標楷體"/>
          <w:b/>
          <w:color w:val="FF0000"/>
          <w:u w:val="single"/>
        </w:rPr>
        <w:t>3</w:t>
      </w:r>
      <w:r w:rsidR="009667D8" w:rsidRPr="00940628">
        <w:rPr>
          <w:rFonts w:eastAsia="標楷體"/>
          <w:b/>
          <w:color w:val="FF0000"/>
          <w:u w:val="single"/>
        </w:rPr>
        <w:t>月</w:t>
      </w:r>
      <w:r w:rsidR="00812740">
        <w:rPr>
          <w:rFonts w:eastAsia="標楷體" w:hint="eastAsia"/>
          <w:b/>
          <w:color w:val="FF0000"/>
          <w:u w:val="single"/>
        </w:rPr>
        <w:t>1</w:t>
      </w:r>
      <w:r w:rsidR="00887ED6">
        <w:rPr>
          <w:rFonts w:eastAsia="標楷體" w:hint="eastAsia"/>
          <w:b/>
          <w:color w:val="FF0000"/>
          <w:u w:val="single"/>
        </w:rPr>
        <w:t>0</w:t>
      </w:r>
      <w:r w:rsidR="009667D8" w:rsidRPr="00940628">
        <w:rPr>
          <w:rFonts w:eastAsia="標楷體"/>
          <w:b/>
          <w:color w:val="FF0000"/>
          <w:u w:val="single"/>
        </w:rPr>
        <w:t>日（以郵戳為憑）</w:t>
      </w:r>
      <w:r w:rsidR="009667D8" w:rsidRPr="001B47FC">
        <w:rPr>
          <w:rFonts w:eastAsia="標楷體"/>
        </w:rPr>
        <w:t>前</w:t>
      </w:r>
      <w:r w:rsidR="00C470FF" w:rsidRPr="00C470FF">
        <w:rPr>
          <w:rFonts w:eastAsia="標楷體" w:hint="eastAsia"/>
          <w:color w:val="FF0000"/>
        </w:rPr>
        <w:t>逕</w:t>
      </w:r>
      <w:r w:rsidR="009667D8" w:rsidRPr="001B47FC">
        <w:rPr>
          <w:rFonts w:eastAsia="標楷體"/>
        </w:rPr>
        <w:t>寄</w:t>
      </w:r>
      <w:r w:rsidR="009667D8" w:rsidRPr="00C470FF">
        <w:rPr>
          <w:rFonts w:eastAsia="標楷體"/>
          <w:color w:val="0070C0"/>
        </w:rPr>
        <w:t>(</w:t>
      </w:r>
      <w:r w:rsidR="009667D8" w:rsidRPr="00C470FF">
        <w:rPr>
          <w:rFonts w:eastAsia="標楷體"/>
          <w:color w:val="0070C0"/>
        </w:rPr>
        <w:t>送</w:t>
      </w:r>
      <w:r w:rsidR="009667D8" w:rsidRPr="00C470FF">
        <w:rPr>
          <w:rFonts w:eastAsia="標楷體"/>
          <w:color w:val="0070C0"/>
        </w:rPr>
        <w:t>)</w:t>
      </w:r>
      <w:r w:rsidR="008E4DCC" w:rsidRPr="001B47FC">
        <w:rPr>
          <w:rFonts w:eastAsia="標楷體"/>
        </w:rPr>
        <w:t>至</w:t>
      </w:r>
      <w:r w:rsidR="008E4DCC" w:rsidRPr="0017259F">
        <w:rPr>
          <w:rFonts w:eastAsia="標楷體"/>
          <w:highlight w:val="yellow"/>
        </w:rPr>
        <w:t>桃園市</w:t>
      </w:r>
      <w:r w:rsidR="008A0045" w:rsidRPr="0017259F">
        <w:rPr>
          <w:rFonts w:eastAsia="標楷體" w:hint="eastAsia"/>
          <w:highlight w:val="yellow"/>
        </w:rPr>
        <w:t>立大崗</w:t>
      </w:r>
      <w:r w:rsidR="00080484" w:rsidRPr="0017259F">
        <w:rPr>
          <w:rFonts w:eastAsia="標楷體"/>
          <w:highlight w:val="yellow"/>
        </w:rPr>
        <w:t>國民中學</w:t>
      </w:r>
      <w:r w:rsidR="008A0045" w:rsidRPr="0017259F">
        <w:rPr>
          <w:rFonts w:eastAsia="標楷體"/>
          <w:highlight w:val="yellow"/>
        </w:rPr>
        <w:t>總</w:t>
      </w:r>
      <w:r w:rsidR="002E180B" w:rsidRPr="0017259F">
        <w:rPr>
          <w:rFonts w:eastAsia="標楷體"/>
          <w:highlight w:val="yellow"/>
        </w:rPr>
        <w:t>務</w:t>
      </w:r>
      <w:r w:rsidR="009667D8" w:rsidRPr="0017259F">
        <w:rPr>
          <w:rFonts w:eastAsia="標楷體"/>
          <w:highlight w:val="yellow"/>
        </w:rPr>
        <w:t>處（</w:t>
      </w:r>
      <w:r w:rsidR="00ED5DC9" w:rsidRPr="0017259F">
        <w:rPr>
          <w:rFonts w:eastAsia="標楷體"/>
          <w:highlight w:val="yellow"/>
        </w:rPr>
        <w:t>33</w:t>
      </w:r>
      <w:r w:rsidR="008A0045" w:rsidRPr="0017259F">
        <w:rPr>
          <w:rFonts w:eastAsia="標楷體"/>
          <w:highlight w:val="yellow"/>
        </w:rPr>
        <w:t>377</w:t>
      </w:r>
      <w:r w:rsidR="00ED5DC9" w:rsidRPr="0017259F">
        <w:rPr>
          <w:rFonts w:eastAsia="標楷體"/>
          <w:highlight w:val="yellow"/>
        </w:rPr>
        <w:t>桃園市</w:t>
      </w:r>
      <w:r w:rsidR="008A0045" w:rsidRPr="0017259F">
        <w:rPr>
          <w:rFonts w:eastAsia="標楷體"/>
          <w:highlight w:val="yellow"/>
        </w:rPr>
        <w:t>龜山</w:t>
      </w:r>
      <w:r w:rsidR="00ED5DC9" w:rsidRPr="0017259F">
        <w:rPr>
          <w:rFonts w:eastAsia="標楷體"/>
          <w:highlight w:val="yellow"/>
        </w:rPr>
        <w:t>區</w:t>
      </w:r>
      <w:r w:rsidR="008A0045" w:rsidRPr="0017259F">
        <w:rPr>
          <w:rFonts w:eastAsia="標楷體"/>
          <w:highlight w:val="yellow"/>
        </w:rPr>
        <w:t>文化二</w:t>
      </w:r>
      <w:r w:rsidR="00ED5DC9" w:rsidRPr="0017259F">
        <w:rPr>
          <w:rFonts w:eastAsia="標楷體"/>
          <w:highlight w:val="yellow"/>
        </w:rPr>
        <w:t>路</w:t>
      </w:r>
      <w:r w:rsidR="008A0045" w:rsidRPr="0017259F">
        <w:rPr>
          <w:rFonts w:eastAsia="標楷體"/>
          <w:highlight w:val="yellow"/>
        </w:rPr>
        <w:t>168</w:t>
      </w:r>
      <w:r w:rsidR="00ED5DC9" w:rsidRPr="0017259F">
        <w:rPr>
          <w:rFonts w:eastAsia="標楷體"/>
          <w:highlight w:val="yellow"/>
        </w:rPr>
        <w:t>號</w:t>
      </w:r>
      <w:r w:rsidR="004D01F4" w:rsidRPr="0017259F">
        <w:rPr>
          <w:rFonts w:eastAsia="標楷體"/>
          <w:highlight w:val="yellow"/>
        </w:rPr>
        <w:t>，請於信封上註明：仁愛獎助學金</w:t>
      </w:r>
      <w:r w:rsidR="009667D8" w:rsidRPr="0017259F">
        <w:rPr>
          <w:rFonts w:eastAsia="標楷體"/>
          <w:highlight w:val="yellow"/>
        </w:rPr>
        <w:t>）；並同時將電子檔</w:t>
      </w:r>
      <w:r w:rsidR="009667D8" w:rsidRPr="0017259F">
        <w:rPr>
          <w:rFonts w:eastAsia="標楷體"/>
          <w:highlight w:val="yellow"/>
        </w:rPr>
        <w:t xml:space="preserve">(Excel) </w:t>
      </w:r>
      <w:hyperlink r:id="rId8" w:history="1">
        <w:r w:rsidR="008A0045" w:rsidRPr="0017259F">
          <w:rPr>
            <w:rStyle w:val="ab"/>
            <w:rFonts w:eastAsia="標楷體"/>
          </w:rPr>
          <w:t>e-mail</w:t>
        </w:r>
        <w:r w:rsidR="008A0045" w:rsidRPr="0017259F">
          <w:rPr>
            <w:rStyle w:val="ab"/>
            <w:rFonts w:eastAsia="標楷體"/>
          </w:rPr>
          <w:t>至</w:t>
        </w:r>
        <w:r w:rsidR="008A0045" w:rsidRPr="0017259F">
          <w:rPr>
            <w:rStyle w:val="ab"/>
            <w:rFonts w:eastAsia="標楷體"/>
          </w:rPr>
          <w:t>tea104@dgjh.tyc.edu.tw</w:t>
        </w:r>
      </w:hyperlink>
      <w:r w:rsidR="00913C67" w:rsidRPr="0017259F">
        <w:rPr>
          <w:rFonts w:eastAsia="標楷體" w:hint="eastAsia"/>
          <w:highlight w:val="yellow"/>
        </w:rPr>
        <w:t xml:space="preserve"> (</w:t>
      </w:r>
      <w:r w:rsidR="006D3196" w:rsidRPr="0017259F">
        <w:rPr>
          <w:rFonts w:eastAsia="標楷體" w:hint="eastAsia"/>
          <w:highlight w:val="yellow"/>
        </w:rPr>
        <w:t>信件</w:t>
      </w:r>
      <w:r w:rsidR="00913C67" w:rsidRPr="0017259F">
        <w:rPr>
          <w:rFonts w:eastAsia="標楷體" w:hint="eastAsia"/>
          <w:highlight w:val="yellow"/>
        </w:rPr>
        <w:t>主旨</w:t>
      </w:r>
      <w:r w:rsidR="006D3196" w:rsidRPr="0017259F">
        <w:rPr>
          <w:rFonts w:eastAsia="標楷體" w:hint="eastAsia"/>
          <w:highlight w:val="yellow"/>
        </w:rPr>
        <w:t>及附件檔名</w:t>
      </w:r>
      <w:r w:rsidR="00913C67" w:rsidRPr="0017259F">
        <w:rPr>
          <w:rFonts w:eastAsia="標楷體" w:hint="eastAsia"/>
          <w:highlight w:val="yellow"/>
        </w:rPr>
        <w:t>：</w:t>
      </w:r>
      <w:r w:rsidR="008C54AD" w:rsidRPr="0017259F">
        <w:rPr>
          <w:rFonts w:eastAsia="標楷體" w:hint="eastAsia"/>
          <w:highlight w:val="yellow"/>
        </w:rPr>
        <w:t>(</w:t>
      </w:r>
      <w:r w:rsidR="00913C67" w:rsidRPr="0017259F">
        <w:rPr>
          <w:rFonts w:eastAsia="標楷體" w:hint="eastAsia"/>
          <w:highlight w:val="yellow"/>
          <w:u w:val="single"/>
        </w:rPr>
        <w:t>○○區</w:t>
      </w:r>
      <w:r w:rsidR="00913C67" w:rsidRPr="0017259F">
        <w:rPr>
          <w:rFonts w:eastAsia="標楷體" w:hint="eastAsia"/>
          <w:highlight w:val="yellow"/>
          <w:u w:val="single"/>
        </w:rPr>
        <w:t>+</w:t>
      </w:r>
      <w:r w:rsidR="00913C67" w:rsidRPr="0017259F">
        <w:rPr>
          <w:rFonts w:eastAsia="標楷體" w:hint="eastAsia"/>
          <w:highlight w:val="yellow"/>
          <w:u w:val="single"/>
        </w:rPr>
        <w:t>校名</w:t>
      </w:r>
      <w:r w:rsidR="008C54AD" w:rsidRPr="0017259F">
        <w:rPr>
          <w:rFonts w:eastAsia="標楷體" w:hint="eastAsia"/>
          <w:highlight w:val="yellow"/>
          <w:u w:val="single"/>
        </w:rPr>
        <w:t>)</w:t>
      </w:r>
      <w:r w:rsidR="009E1CD3" w:rsidRPr="0017259F">
        <w:rPr>
          <w:rFonts w:eastAsia="標楷體" w:hint="eastAsia"/>
          <w:highlight w:val="yellow"/>
        </w:rPr>
        <w:t>申請暨</w:t>
      </w:r>
      <w:r w:rsidR="00913C67" w:rsidRPr="0017259F">
        <w:rPr>
          <w:rFonts w:eastAsia="標楷體" w:hint="eastAsia"/>
          <w:highlight w:val="yellow"/>
        </w:rPr>
        <w:t>印領清冊</w:t>
      </w:r>
      <w:r w:rsidR="00913C67" w:rsidRPr="0017259F">
        <w:rPr>
          <w:rFonts w:eastAsia="標楷體" w:hint="eastAsia"/>
          <w:highlight w:val="yellow"/>
        </w:rPr>
        <w:t>)</w:t>
      </w:r>
      <w:r w:rsidR="00ED7AC1" w:rsidRPr="001B47FC">
        <w:rPr>
          <w:rFonts w:eastAsia="標楷體"/>
        </w:rPr>
        <w:t>，</w:t>
      </w:r>
      <w:r w:rsidR="009667D8" w:rsidRPr="001B47FC">
        <w:rPr>
          <w:rFonts w:eastAsia="標楷體"/>
        </w:rPr>
        <w:t>逾期、缺件及核章不全者以棄權論。</w:t>
      </w:r>
    </w:p>
    <w:p w:rsidR="00397CCA" w:rsidRDefault="00611972" w:rsidP="00611972">
      <w:pPr>
        <w:spacing w:line="400" w:lineRule="exact"/>
        <w:ind w:leftChars="353" w:left="991" w:hangingChars="60" w:hanging="144"/>
        <w:rPr>
          <w:rFonts w:eastAsia="標楷體"/>
        </w:rPr>
      </w:pPr>
      <w:r w:rsidRPr="001B47FC">
        <w:rPr>
          <w:rFonts w:eastAsia="標楷體"/>
        </w:rPr>
        <w:t>2.</w:t>
      </w:r>
      <w:r w:rsidR="009D1C3D" w:rsidRPr="001B47FC">
        <w:rPr>
          <w:rFonts w:eastAsia="標楷體"/>
        </w:rPr>
        <w:t>本局審核通過後，將另函文各校檢具「統一收據」</w:t>
      </w:r>
      <w:r w:rsidRPr="001B47FC">
        <w:rPr>
          <w:rFonts w:eastAsia="標楷體"/>
        </w:rPr>
        <w:t>、「匯款</w:t>
      </w:r>
      <w:r w:rsidR="005F2E6F" w:rsidRPr="001B47FC">
        <w:rPr>
          <w:rFonts w:eastAsia="標楷體"/>
        </w:rPr>
        <w:t>公庫</w:t>
      </w:r>
      <w:r w:rsidRPr="001B47FC">
        <w:rPr>
          <w:rFonts w:eastAsia="標楷體"/>
        </w:rPr>
        <w:t>資料</w:t>
      </w:r>
      <w:r w:rsidR="00977205" w:rsidRPr="001B47FC">
        <w:rPr>
          <w:rFonts w:eastAsia="標楷體"/>
        </w:rPr>
        <w:t>表</w:t>
      </w:r>
      <w:r w:rsidRPr="001B47FC">
        <w:rPr>
          <w:rFonts w:eastAsia="標楷體"/>
        </w:rPr>
        <w:t>」</w:t>
      </w:r>
      <w:r w:rsidR="00E36D62" w:rsidRPr="001B47FC">
        <w:rPr>
          <w:rFonts w:eastAsia="標楷體"/>
        </w:rPr>
        <w:t>寄交</w:t>
      </w:r>
      <w:r w:rsidR="008A0045">
        <w:rPr>
          <w:rFonts w:eastAsia="標楷體"/>
        </w:rPr>
        <w:t>大崗</w:t>
      </w:r>
      <w:r w:rsidR="00E36D62" w:rsidRPr="001B47FC">
        <w:rPr>
          <w:rFonts w:eastAsia="標楷體"/>
        </w:rPr>
        <w:t>國中</w:t>
      </w:r>
      <w:r w:rsidR="009D1C3D" w:rsidRPr="001B47FC">
        <w:rPr>
          <w:rFonts w:eastAsia="標楷體"/>
        </w:rPr>
        <w:t>彙整後撥款給各校。</w:t>
      </w:r>
    </w:p>
    <w:p w:rsidR="004F624A" w:rsidRPr="00AF2C4D" w:rsidRDefault="00AF2C4D" w:rsidP="00611972">
      <w:pPr>
        <w:spacing w:line="400" w:lineRule="exact"/>
        <w:ind w:leftChars="353" w:left="991" w:hangingChars="60" w:hanging="144"/>
        <w:rPr>
          <w:rFonts w:eastAsia="標楷體" w:hint="eastAsia"/>
        </w:rPr>
      </w:pPr>
      <w:r w:rsidRPr="00AF2C4D">
        <w:rPr>
          <w:rFonts w:eastAsia="標楷體" w:hint="eastAsia"/>
        </w:rPr>
        <w:t>3.</w:t>
      </w:r>
      <w:r w:rsidRPr="00AF2C4D">
        <w:rPr>
          <w:rFonts w:eastAsia="標楷體" w:hint="eastAsia"/>
        </w:rPr>
        <w:t>市立學校申請表</w:t>
      </w:r>
      <w:r w:rsidR="001756B5">
        <w:rPr>
          <w:rFonts w:eastAsia="標楷體" w:hint="eastAsia"/>
        </w:rPr>
        <w:t>(</w:t>
      </w:r>
      <w:r w:rsidR="001756B5">
        <w:rPr>
          <w:rFonts w:eastAsia="標楷體" w:hint="eastAsia"/>
        </w:rPr>
        <w:t>附件一</w:t>
      </w:r>
      <w:r w:rsidR="001756B5">
        <w:rPr>
          <w:rFonts w:eastAsia="標楷體" w:hint="eastAsia"/>
        </w:rPr>
        <w:t>)</w:t>
      </w:r>
      <w:r w:rsidRPr="00AF2C4D">
        <w:rPr>
          <w:rFonts w:eastAsia="標楷體" w:hint="eastAsia"/>
        </w:rPr>
        <w:t>及證明文件留校備查。</w:t>
      </w:r>
    </w:p>
    <w:p w:rsidR="009667D8" w:rsidRPr="001B47FC" w:rsidRDefault="00057033" w:rsidP="00EE2B3F">
      <w:pPr>
        <w:spacing w:line="400" w:lineRule="exact"/>
        <w:ind w:leftChars="178" w:left="991" w:hangingChars="235" w:hanging="564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二</w:t>
      </w:r>
      <w:r w:rsidRPr="001B47FC">
        <w:rPr>
          <w:rFonts w:eastAsia="標楷體"/>
        </w:rPr>
        <w:t>)</w:t>
      </w:r>
      <w:r w:rsidR="008C54AD" w:rsidRPr="001B47FC">
        <w:rPr>
          <w:rFonts w:eastAsia="標楷體" w:hint="eastAsia"/>
          <w:b/>
        </w:rPr>
        <w:t>非本市市立學校</w:t>
      </w:r>
      <w:r w:rsidR="000F01DE" w:rsidRPr="001B47FC">
        <w:rPr>
          <w:rFonts w:eastAsia="標楷體" w:hint="eastAsia"/>
        </w:rPr>
        <w:t>(</w:t>
      </w:r>
      <w:r w:rsidR="00BB1F83" w:rsidRPr="001B47FC">
        <w:rPr>
          <w:rFonts w:eastAsia="標楷體" w:hint="eastAsia"/>
        </w:rPr>
        <w:t>公</w:t>
      </w:r>
      <w:r w:rsidR="00196450" w:rsidRPr="001B47FC">
        <w:rPr>
          <w:rFonts w:eastAsia="標楷體" w:hint="eastAsia"/>
        </w:rPr>
        <w:t>私立</w:t>
      </w:r>
      <w:r w:rsidR="00C76A56" w:rsidRPr="001B47FC">
        <w:rPr>
          <w:rFonts w:eastAsia="標楷體"/>
        </w:rPr>
        <w:t>大</w:t>
      </w:r>
      <w:r w:rsidR="006D1BB6" w:rsidRPr="001B47FC">
        <w:rPr>
          <w:rFonts w:eastAsia="標楷體"/>
        </w:rPr>
        <w:t>專院校</w:t>
      </w:r>
      <w:r w:rsidR="00C76A56" w:rsidRPr="001B47FC">
        <w:rPr>
          <w:rFonts w:eastAsia="標楷體"/>
        </w:rPr>
        <w:t>、高中</w:t>
      </w:r>
      <w:r w:rsidR="00417BDE" w:rsidRPr="001B47FC">
        <w:rPr>
          <w:rFonts w:eastAsia="標楷體"/>
        </w:rPr>
        <w:t>職</w:t>
      </w:r>
      <w:r w:rsidR="00C76A56" w:rsidRPr="001B47FC">
        <w:rPr>
          <w:rFonts w:eastAsia="標楷體"/>
        </w:rPr>
        <w:t>、國中小</w:t>
      </w:r>
      <w:r w:rsidR="000F01DE" w:rsidRPr="001B47FC">
        <w:rPr>
          <w:rFonts w:eastAsia="標楷體" w:hint="eastAsia"/>
        </w:rPr>
        <w:t>)</w:t>
      </w:r>
      <w:r w:rsidR="000F01DE" w:rsidRPr="001B47FC">
        <w:rPr>
          <w:rFonts w:eastAsia="標楷體"/>
        </w:rPr>
        <w:t>：</w:t>
      </w:r>
    </w:p>
    <w:p w:rsidR="009D1C3D" w:rsidRPr="001B47FC" w:rsidRDefault="009667D8" w:rsidP="00FC4E1A">
      <w:pPr>
        <w:spacing w:line="400" w:lineRule="exact"/>
        <w:ind w:leftChars="403" w:left="1130" w:hangingChars="68" w:hanging="163"/>
        <w:jc w:val="both"/>
        <w:rPr>
          <w:rFonts w:eastAsia="標楷體"/>
          <w:u w:val="single"/>
        </w:rPr>
      </w:pPr>
      <w:r w:rsidRPr="001B47FC">
        <w:rPr>
          <w:rFonts w:eastAsia="標楷體"/>
        </w:rPr>
        <w:t>1.</w:t>
      </w:r>
      <w:r w:rsidR="00057033" w:rsidRPr="001B47FC">
        <w:rPr>
          <w:rFonts w:eastAsia="標楷體"/>
        </w:rPr>
        <w:t>將</w:t>
      </w:r>
      <w:r w:rsidR="001756B5" w:rsidRPr="001B47FC">
        <w:rPr>
          <w:rFonts w:eastAsia="標楷體"/>
        </w:rPr>
        <w:t>申請表</w:t>
      </w:r>
      <w:r w:rsidR="001756B5" w:rsidRPr="001B47FC">
        <w:rPr>
          <w:rFonts w:eastAsia="標楷體"/>
        </w:rPr>
        <w:t>(</w:t>
      </w:r>
      <w:r w:rsidR="001756B5" w:rsidRPr="001B47FC">
        <w:rPr>
          <w:rFonts w:eastAsia="標楷體"/>
        </w:rPr>
        <w:t>附件一、並檢附證明文件）、</w:t>
      </w:r>
      <w:r w:rsidR="00057033" w:rsidRPr="001B47FC">
        <w:rPr>
          <w:rFonts w:eastAsia="標楷體"/>
        </w:rPr>
        <w:t>「申請清冊」</w:t>
      </w:r>
      <w:r w:rsidR="00057033" w:rsidRPr="001B47FC">
        <w:rPr>
          <w:rFonts w:eastAsia="標楷體"/>
        </w:rPr>
        <w:t>(</w:t>
      </w:r>
      <w:r w:rsidR="00057033" w:rsidRPr="001B47FC">
        <w:rPr>
          <w:rFonts w:eastAsia="標楷體"/>
        </w:rPr>
        <w:t>附件</w:t>
      </w:r>
      <w:r w:rsidR="00044439" w:rsidRPr="001B47FC">
        <w:rPr>
          <w:rFonts w:eastAsia="標楷體"/>
        </w:rPr>
        <w:t>三</w:t>
      </w:r>
      <w:r w:rsidR="00057033" w:rsidRPr="001B47FC">
        <w:rPr>
          <w:rFonts w:eastAsia="標楷體"/>
        </w:rPr>
        <w:t>)</w:t>
      </w:r>
      <w:r w:rsidR="00057033" w:rsidRPr="001B47FC">
        <w:rPr>
          <w:rFonts w:eastAsia="標楷體"/>
        </w:rPr>
        <w:t>正本於</w:t>
      </w:r>
      <w:r w:rsidR="00E36D62" w:rsidRPr="00940628">
        <w:rPr>
          <w:rFonts w:eastAsia="標楷體"/>
          <w:b/>
          <w:color w:val="FF0000"/>
          <w:u w:val="single"/>
        </w:rPr>
        <w:t>1</w:t>
      </w:r>
      <w:r w:rsidR="003F50AC">
        <w:rPr>
          <w:rFonts w:eastAsia="標楷體" w:hint="eastAsia"/>
          <w:b/>
          <w:color w:val="FF0000"/>
          <w:u w:val="single"/>
        </w:rPr>
        <w:t>1</w:t>
      </w:r>
      <w:r w:rsidR="008A0045">
        <w:rPr>
          <w:rFonts w:eastAsia="標楷體" w:hint="eastAsia"/>
          <w:b/>
          <w:color w:val="FF0000"/>
          <w:u w:val="single"/>
        </w:rPr>
        <w:t>1</w:t>
      </w:r>
      <w:r w:rsidR="00057033" w:rsidRPr="00940628">
        <w:rPr>
          <w:rFonts w:eastAsia="標楷體"/>
          <w:b/>
          <w:color w:val="FF0000"/>
          <w:u w:val="single"/>
        </w:rPr>
        <w:t>年</w:t>
      </w:r>
      <w:r w:rsidR="00593DBC" w:rsidRPr="00940628">
        <w:rPr>
          <w:rFonts w:eastAsia="標楷體"/>
          <w:b/>
          <w:color w:val="FF0000"/>
          <w:u w:val="single"/>
        </w:rPr>
        <w:t>3</w:t>
      </w:r>
      <w:r w:rsidR="00057033" w:rsidRPr="00940628">
        <w:rPr>
          <w:rFonts w:eastAsia="標楷體"/>
          <w:b/>
          <w:color w:val="FF0000"/>
          <w:u w:val="single"/>
        </w:rPr>
        <w:t>月</w:t>
      </w:r>
      <w:r w:rsidR="00812740">
        <w:rPr>
          <w:rFonts w:eastAsia="標楷體" w:hint="eastAsia"/>
          <w:b/>
          <w:color w:val="FF0000"/>
          <w:u w:val="single"/>
        </w:rPr>
        <w:t>1</w:t>
      </w:r>
      <w:r w:rsidR="00887ED6">
        <w:rPr>
          <w:rFonts w:eastAsia="標楷體" w:hint="eastAsia"/>
          <w:b/>
          <w:color w:val="FF0000"/>
          <w:u w:val="single"/>
        </w:rPr>
        <w:t>0</w:t>
      </w:r>
      <w:r w:rsidR="00057033" w:rsidRPr="00940628">
        <w:rPr>
          <w:rFonts w:eastAsia="標楷體"/>
          <w:b/>
          <w:color w:val="FF0000"/>
          <w:u w:val="single"/>
        </w:rPr>
        <w:t>日</w:t>
      </w:r>
      <w:r w:rsidR="00820BB3" w:rsidRPr="00940628">
        <w:rPr>
          <w:rFonts w:eastAsia="標楷體"/>
          <w:b/>
          <w:color w:val="FF0000"/>
          <w:u w:val="single"/>
        </w:rPr>
        <w:t>（以郵戳為憑）</w:t>
      </w:r>
      <w:r w:rsidR="00057033" w:rsidRPr="001B47FC">
        <w:rPr>
          <w:rFonts w:eastAsia="標楷體"/>
        </w:rPr>
        <w:t>前</w:t>
      </w:r>
      <w:r w:rsidR="00C470FF" w:rsidRPr="00C470FF">
        <w:rPr>
          <w:rFonts w:eastAsia="標楷體" w:hint="eastAsia"/>
          <w:color w:val="FF0000"/>
        </w:rPr>
        <w:t>逕</w:t>
      </w:r>
      <w:r w:rsidR="00C470FF" w:rsidRPr="001B47FC">
        <w:rPr>
          <w:rFonts w:eastAsia="標楷體"/>
        </w:rPr>
        <w:t>寄</w:t>
      </w:r>
      <w:r w:rsidR="00C470FF" w:rsidRPr="00C470FF">
        <w:rPr>
          <w:rFonts w:eastAsia="標楷體"/>
          <w:color w:val="0070C0"/>
        </w:rPr>
        <w:t>(</w:t>
      </w:r>
      <w:r w:rsidR="00C470FF" w:rsidRPr="00C470FF">
        <w:rPr>
          <w:rFonts w:eastAsia="標楷體"/>
          <w:color w:val="0070C0"/>
        </w:rPr>
        <w:t>送</w:t>
      </w:r>
      <w:r w:rsidR="00C470FF" w:rsidRPr="00C470FF">
        <w:rPr>
          <w:rFonts w:eastAsia="標楷體"/>
          <w:color w:val="0070C0"/>
        </w:rPr>
        <w:t>)</w:t>
      </w:r>
      <w:r w:rsidR="00C470FF" w:rsidRPr="001B47FC">
        <w:rPr>
          <w:rFonts w:eastAsia="標楷體"/>
        </w:rPr>
        <w:t xml:space="preserve"> </w:t>
      </w:r>
      <w:r w:rsidR="00057033" w:rsidRPr="001B47FC">
        <w:rPr>
          <w:rFonts w:eastAsia="標楷體"/>
        </w:rPr>
        <w:t>至</w:t>
      </w:r>
      <w:r w:rsidR="008A0045" w:rsidRPr="00641E01">
        <w:rPr>
          <w:rFonts w:eastAsia="標楷體"/>
          <w:highlight w:val="yellow"/>
        </w:rPr>
        <w:t>大崗</w:t>
      </w:r>
      <w:r w:rsidR="00E36D62" w:rsidRPr="00641E01">
        <w:rPr>
          <w:rFonts w:eastAsia="標楷體"/>
          <w:highlight w:val="yellow"/>
        </w:rPr>
        <w:t>國民中學</w:t>
      </w:r>
      <w:r w:rsidR="008A0045" w:rsidRPr="00641E01">
        <w:rPr>
          <w:rFonts w:eastAsia="標楷體"/>
          <w:highlight w:val="yellow"/>
        </w:rPr>
        <w:t>總</w:t>
      </w:r>
      <w:r w:rsidR="00E36D62" w:rsidRPr="00641E01">
        <w:rPr>
          <w:rFonts w:eastAsia="標楷體"/>
          <w:highlight w:val="yellow"/>
        </w:rPr>
        <w:t>務處</w:t>
      </w:r>
      <w:r w:rsidR="008A0045" w:rsidRPr="00641E01">
        <w:rPr>
          <w:rFonts w:eastAsia="標楷體" w:hint="eastAsia"/>
          <w:highlight w:val="yellow"/>
        </w:rPr>
        <w:t>（</w:t>
      </w:r>
      <w:r w:rsidR="008A0045" w:rsidRPr="00641E01">
        <w:rPr>
          <w:rFonts w:eastAsia="標楷體" w:hint="eastAsia"/>
          <w:highlight w:val="yellow"/>
        </w:rPr>
        <w:t>33377</w:t>
      </w:r>
      <w:r w:rsidR="008A0045" w:rsidRPr="00641E01">
        <w:rPr>
          <w:rFonts w:eastAsia="標楷體" w:hint="eastAsia"/>
          <w:highlight w:val="yellow"/>
        </w:rPr>
        <w:t>桃園市龜山區文化二路</w:t>
      </w:r>
      <w:r w:rsidR="008A0045" w:rsidRPr="00641E01">
        <w:rPr>
          <w:rFonts w:eastAsia="標楷體" w:hint="eastAsia"/>
          <w:highlight w:val="yellow"/>
        </w:rPr>
        <w:t>168</w:t>
      </w:r>
      <w:r w:rsidR="008A0045" w:rsidRPr="00641E01">
        <w:rPr>
          <w:rFonts w:eastAsia="標楷體" w:hint="eastAsia"/>
          <w:highlight w:val="yellow"/>
        </w:rPr>
        <w:t>號，</w:t>
      </w:r>
      <w:r w:rsidR="00E36D62" w:rsidRPr="00641E01">
        <w:rPr>
          <w:rFonts w:eastAsia="標楷體"/>
          <w:highlight w:val="yellow"/>
        </w:rPr>
        <w:t>請於信封上註明：仁愛獎助學金）</w:t>
      </w:r>
      <w:r w:rsidR="00057033" w:rsidRPr="00641E01">
        <w:rPr>
          <w:rFonts w:eastAsia="標楷體"/>
          <w:highlight w:val="yellow"/>
        </w:rPr>
        <w:t>；並同時將電子檔</w:t>
      </w:r>
      <w:r w:rsidR="00057033" w:rsidRPr="00641E01">
        <w:rPr>
          <w:rFonts w:eastAsia="標楷體"/>
          <w:highlight w:val="yellow"/>
        </w:rPr>
        <w:t xml:space="preserve">(Excel) </w:t>
      </w:r>
      <w:hyperlink r:id="rId9" w:history="1">
        <w:r w:rsidR="008A0045" w:rsidRPr="00641E01">
          <w:rPr>
            <w:rStyle w:val="ab"/>
            <w:rFonts w:eastAsia="標楷體"/>
          </w:rPr>
          <w:t>e-mail</w:t>
        </w:r>
        <w:r w:rsidR="008A0045" w:rsidRPr="00641E01">
          <w:rPr>
            <w:rStyle w:val="ab"/>
            <w:rFonts w:eastAsia="標楷體"/>
          </w:rPr>
          <w:t>至</w:t>
        </w:r>
        <w:r w:rsidR="008A0045" w:rsidRPr="00641E01">
          <w:rPr>
            <w:rStyle w:val="ab"/>
            <w:rFonts w:eastAsia="標楷體"/>
          </w:rPr>
          <w:t>tea104@dgjh.tyc.edu.tw</w:t>
        </w:r>
      </w:hyperlink>
      <w:r w:rsidR="00913C67" w:rsidRPr="00641E01">
        <w:rPr>
          <w:rFonts w:eastAsia="標楷體" w:hint="eastAsia"/>
          <w:highlight w:val="yellow"/>
        </w:rPr>
        <w:t xml:space="preserve"> (</w:t>
      </w:r>
      <w:r w:rsidR="006D3196" w:rsidRPr="00641E01">
        <w:rPr>
          <w:rFonts w:eastAsia="標楷體" w:hint="eastAsia"/>
          <w:highlight w:val="yellow"/>
        </w:rPr>
        <w:t>信件</w:t>
      </w:r>
      <w:r w:rsidR="00913C67" w:rsidRPr="00641E01">
        <w:rPr>
          <w:rFonts w:eastAsia="標楷體" w:hint="eastAsia"/>
          <w:highlight w:val="yellow"/>
        </w:rPr>
        <w:t>主旨</w:t>
      </w:r>
      <w:r w:rsidR="006D3196" w:rsidRPr="00641E01">
        <w:rPr>
          <w:rFonts w:eastAsia="標楷體" w:hint="eastAsia"/>
          <w:highlight w:val="yellow"/>
        </w:rPr>
        <w:t>及</w:t>
      </w:r>
      <w:r w:rsidR="008C22CA" w:rsidRPr="00641E01">
        <w:rPr>
          <w:rFonts w:eastAsia="標楷體" w:hint="eastAsia"/>
          <w:highlight w:val="yellow"/>
        </w:rPr>
        <w:t>附件檔名</w:t>
      </w:r>
      <w:r w:rsidR="00913C67" w:rsidRPr="00641E01">
        <w:rPr>
          <w:rFonts w:eastAsia="標楷體" w:hint="eastAsia"/>
          <w:highlight w:val="yellow"/>
        </w:rPr>
        <w:t>：</w:t>
      </w:r>
      <w:r w:rsidR="008C54AD" w:rsidRPr="00641E01">
        <w:rPr>
          <w:rFonts w:eastAsia="標楷體" w:hint="eastAsia"/>
          <w:highlight w:val="yellow"/>
        </w:rPr>
        <w:t>(</w:t>
      </w:r>
      <w:r w:rsidR="00913C67" w:rsidRPr="00641E01">
        <w:rPr>
          <w:rFonts w:eastAsia="標楷體" w:hint="eastAsia"/>
          <w:highlight w:val="yellow"/>
          <w:u w:val="single"/>
        </w:rPr>
        <w:t>校名</w:t>
      </w:r>
      <w:r w:rsidR="008C54AD" w:rsidRPr="00641E01">
        <w:rPr>
          <w:rFonts w:eastAsia="標楷體" w:hint="eastAsia"/>
          <w:highlight w:val="yellow"/>
          <w:u w:val="single"/>
        </w:rPr>
        <w:t>)</w:t>
      </w:r>
      <w:r w:rsidR="00913C67" w:rsidRPr="00641E01">
        <w:rPr>
          <w:rFonts w:eastAsia="標楷體" w:hint="eastAsia"/>
          <w:highlight w:val="yellow"/>
        </w:rPr>
        <w:t>申請清冊</w:t>
      </w:r>
      <w:r w:rsidR="00913C67" w:rsidRPr="00641E01">
        <w:rPr>
          <w:rFonts w:eastAsia="標楷體" w:hint="eastAsia"/>
          <w:highlight w:val="yellow"/>
        </w:rPr>
        <w:t>)</w:t>
      </w:r>
      <w:r w:rsidR="00ED7AC1" w:rsidRPr="001B47FC">
        <w:rPr>
          <w:rFonts w:eastAsia="標楷體"/>
        </w:rPr>
        <w:t>，</w:t>
      </w:r>
      <w:r w:rsidR="004B4532" w:rsidRPr="001B47FC">
        <w:rPr>
          <w:rFonts w:eastAsia="標楷體"/>
        </w:rPr>
        <w:t>逾期</w:t>
      </w:r>
      <w:r w:rsidR="00CB4ACC" w:rsidRPr="001B47FC">
        <w:rPr>
          <w:rFonts w:eastAsia="標楷體"/>
        </w:rPr>
        <w:t>、</w:t>
      </w:r>
      <w:r w:rsidR="004B4532" w:rsidRPr="001B47FC">
        <w:rPr>
          <w:rFonts w:eastAsia="標楷體"/>
        </w:rPr>
        <w:t>缺件</w:t>
      </w:r>
      <w:r w:rsidR="00CB4ACC" w:rsidRPr="001B47FC">
        <w:rPr>
          <w:rFonts w:eastAsia="標楷體"/>
        </w:rPr>
        <w:t>及核章不全</w:t>
      </w:r>
      <w:r w:rsidR="004B4532" w:rsidRPr="001B47FC">
        <w:rPr>
          <w:rFonts w:eastAsia="標楷體"/>
        </w:rPr>
        <w:t>者以棄權論</w:t>
      </w:r>
      <w:r w:rsidR="00D07B6E" w:rsidRPr="001B47FC">
        <w:rPr>
          <w:rFonts w:eastAsia="標楷體"/>
        </w:rPr>
        <w:t>。</w:t>
      </w:r>
    </w:p>
    <w:p w:rsidR="00057033" w:rsidRPr="001B47FC" w:rsidRDefault="007241F9" w:rsidP="005F2E6F">
      <w:pPr>
        <w:spacing w:line="400" w:lineRule="exact"/>
        <w:ind w:leftChars="403" w:left="1130" w:hangingChars="68" w:hanging="163"/>
        <w:rPr>
          <w:rFonts w:eastAsia="標楷體"/>
          <w:u w:val="single"/>
        </w:rPr>
      </w:pPr>
      <w:r w:rsidRPr="001B47FC">
        <w:rPr>
          <w:rFonts w:eastAsia="標楷體"/>
        </w:rPr>
        <w:t>2</w:t>
      </w:r>
      <w:r w:rsidR="009D1C3D" w:rsidRPr="001B47FC">
        <w:rPr>
          <w:rFonts w:eastAsia="標楷體"/>
        </w:rPr>
        <w:t>.</w:t>
      </w:r>
      <w:r w:rsidR="004B4532" w:rsidRPr="001B47FC">
        <w:rPr>
          <w:rFonts w:eastAsia="標楷體"/>
        </w:rPr>
        <w:t>本</w:t>
      </w:r>
      <w:r w:rsidR="00820BB3" w:rsidRPr="001B47FC">
        <w:rPr>
          <w:rFonts w:eastAsia="標楷體"/>
        </w:rPr>
        <w:t>局</w:t>
      </w:r>
      <w:r w:rsidR="004B4532" w:rsidRPr="001B47FC">
        <w:rPr>
          <w:rFonts w:eastAsia="標楷體"/>
        </w:rPr>
        <w:t>審核通過後，</w:t>
      </w:r>
      <w:r w:rsidR="009667D8" w:rsidRPr="001B47FC">
        <w:rPr>
          <w:rFonts w:eastAsia="標楷體"/>
        </w:rPr>
        <w:t>將另</w:t>
      </w:r>
      <w:r w:rsidR="00136504" w:rsidRPr="001B47FC">
        <w:rPr>
          <w:rFonts w:eastAsia="標楷體"/>
        </w:rPr>
        <w:t>函文</w:t>
      </w:r>
      <w:r w:rsidR="004B4532" w:rsidRPr="001B47FC">
        <w:rPr>
          <w:rFonts w:eastAsia="標楷體"/>
        </w:rPr>
        <w:t>各校檢具</w:t>
      </w:r>
      <w:r w:rsidR="00FB5073" w:rsidRPr="001B47FC">
        <w:rPr>
          <w:rFonts w:eastAsia="標楷體"/>
        </w:rPr>
        <w:t>「</w:t>
      </w:r>
      <w:r w:rsidR="007762A0" w:rsidRPr="001B47FC">
        <w:rPr>
          <w:rFonts w:eastAsia="標楷體"/>
        </w:rPr>
        <w:t>印領清冊</w:t>
      </w:r>
      <w:r w:rsidR="00FB5073" w:rsidRPr="001B47FC">
        <w:rPr>
          <w:rFonts w:eastAsia="標楷體"/>
        </w:rPr>
        <w:t>」</w:t>
      </w:r>
      <w:r w:rsidR="004C74DE" w:rsidRPr="001B47FC">
        <w:rPr>
          <w:rFonts w:eastAsia="標楷體"/>
        </w:rPr>
        <w:t>(</w:t>
      </w:r>
      <w:r w:rsidR="004C74DE" w:rsidRPr="001B47FC">
        <w:rPr>
          <w:rFonts w:eastAsia="標楷體"/>
        </w:rPr>
        <w:t>粘貼憑證用紙及支出憑證簿</w:t>
      </w:r>
      <w:r w:rsidR="004C74DE" w:rsidRPr="001B47FC">
        <w:rPr>
          <w:rFonts w:eastAsia="標楷體"/>
        </w:rPr>
        <w:t>)</w:t>
      </w:r>
      <w:r w:rsidR="005F2E6F" w:rsidRPr="001B47FC">
        <w:rPr>
          <w:rFonts w:eastAsia="標楷體"/>
        </w:rPr>
        <w:t>、</w:t>
      </w:r>
      <w:r w:rsidR="00FB5073" w:rsidRPr="001B47FC">
        <w:rPr>
          <w:rFonts w:eastAsia="標楷體"/>
        </w:rPr>
        <w:t>「</w:t>
      </w:r>
      <w:r w:rsidR="00E169BE" w:rsidRPr="001B47FC">
        <w:rPr>
          <w:rFonts w:eastAsia="標楷體"/>
        </w:rPr>
        <w:t>統一</w:t>
      </w:r>
      <w:r w:rsidR="00FB5073" w:rsidRPr="001B47FC">
        <w:rPr>
          <w:rFonts w:eastAsia="標楷體"/>
        </w:rPr>
        <w:t>收據</w:t>
      </w:r>
      <w:r w:rsidR="00AD78D7" w:rsidRPr="00AD78D7">
        <w:rPr>
          <w:rFonts w:eastAsia="標楷體" w:hint="eastAsia"/>
          <w:color w:val="FF0000"/>
        </w:rPr>
        <w:t>(</w:t>
      </w:r>
      <w:r w:rsidR="00AD78D7" w:rsidRPr="00AD78D7">
        <w:rPr>
          <w:rFonts w:eastAsia="標楷體" w:hint="eastAsia"/>
          <w:color w:val="FF0000"/>
        </w:rPr>
        <w:t>或領據</w:t>
      </w:r>
      <w:r w:rsidR="00AD78D7" w:rsidRPr="00AD78D7">
        <w:rPr>
          <w:rFonts w:eastAsia="標楷體" w:hint="eastAsia"/>
          <w:color w:val="FF0000"/>
        </w:rPr>
        <w:t>)</w:t>
      </w:r>
      <w:r w:rsidR="00FB5073" w:rsidRPr="001B47FC">
        <w:rPr>
          <w:rFonts w:eastAsia="標楷體"/>
        </w:rPr>
        <w:t>」</w:t>
      </w:r>
      <w:r w:rsidR="005F2E6F" w:rsidRPr="001B47FC">
        <w:rPr>
          <w:rFonts w:eastAsia="標楷體"/>
        </w:rPr>
        <w:t>及「匯款公庫資料</w:t>
      </w:r>
      <w:r w:rsidR="00977205" w:rsidRPr="001B47FC">
        <w:rPr>
          <w:rFonts w:eastAsia="標楷體"/>
        </w:rPr>
        <w:t>表</w:t>
      </w:r>
      <w:r w:rsidR="005F2E6F" w:rsidRPr="001B47FC">
        <w:rPr>
          <w:rFonts w:eastAsia="標楷體"/>
        </w:rPr>
        <w:t>」</w:t>
      </w:r>
      <w:r w:rsidR="004F624A" w:rsidRPr="004F624A">
        <w:rPr>
          <w:rFonts w:eastAsia="標楷體" w:hint="eastAsia"/>
          <w:color w:val="FF0000"/>
        </w:rPr>
        <w:t>逕</w:t>
      </w:r>
      <w:r w:rsidR="00B508BA" w:rsidRPr="001B47FC">
        <w:rPr>
          <w:rFonts w:eastAsia="標楷體"/>
        </w:rPr>
        <w:t>寄交</w:t>
      </w:r>
      <w:r w:rsidR="008A0045">
        <w:rPr>
          <w:rFonts w:eastAsia="標楷體"/>
        </w:rPr>
        <w:t>大崗</w:t>
      </w:r>
      <w:r w:rsidR="00B508BA" w:rsidRPr="001B47FC">
        <w:rPr>
          <w:rFonts w:eastAsia="標楷體"/>
        </w:rPr>
        <w:t>國中</w:t>
      </w:r>
      <w:r w:rsidR="004B4532" w:rsidRPr="001B47FC">
        <w:rPr>
          <w:rFonts w:eastAsia="標楷體"/>
        </w:rPr>
        <w:t>彙整後撥款給各校</w:t>
      </w:r>
      <w:r w:rsidR="00FB5073" w:rsidRPr="001B47FC">
        <w:rPr>
          <w:rFonts w:eastAsia="標楷體"/>
        </w:rPr>
        <w:t>。</w:t>
      </w:r>
    </w:p>
    <w:p w:rsidR="00104C90" w:rsidRPr="001B47FC" w:rsidRDefault="00CF5C5A" w:rsidP="00104C90">
      <w:pPr>
        <w:spacing w:line="400" w:lineRule="exact"/>
        <w:rPr>
          <w:rFonts w:eastAsia="標楷體"/>
          <w:strike/>
        </w:rPr>
      </w:pPr>
      <w:r w:rsidRPr="001B47FC">
        <w:rPr>
          <w:rFonts w:eastAsia="標楷體"/>
        </w:rPr>
        <w:t>八</w:t>
      </w:r>
      <w:r w:rsidR="00057033" w:rsidRPr="001B47FC">
        <w:rPr>
          <w:rFonts w:eastAsia="標楷體"/>
        </w:rPr>
        <w:t>、</w:t>
      </w:r>
      <w:r w:rsidRPr="001B47FC">
        <w:rPr>
          <w:rFonts w:eastAsia="標楷體"/>
        </w:rPr>
        <w:t>本案相關文件電子檔及相關公告置於</w:t>
      </w:r>
      <w:r w:rsidR="00CC4C31">
        <w:rPr>
          <w:rFonts w:eastAsia="標楷體"/>
        </w:rPr>
        <w:t>大崗</w:t>
      </w:r>
      <w:r w:rsidR="00F829FB" w:rsidRPr="001B47FC">
        <w:rPr>
          <w:rFonts w:eastAsia="標楷體"/>
        </w:rPr>
        <w:t>國中</w:t>
      </w:r>
      <w:r w:rsidRPr="001B47FC">
        <w:rPr>
          <w:rFonts w:eastAsia="標楷體"/>
        </w:rPr>
        <w:t>網站</w:t>
      </w:r>
      <w:r w:rsidR="00F3259E" w:rsidRPr="001B47FC">
        <w:rPr>
          <w:rFonts w:eastAsia="標楷體"/>
        </w:rPr>
        <w:t>http://www.</w:t>
      </w:r>
      <w:r w:rsidR="008A0045">
        <w:rPr>
          <w:rFonts w:eastAsia="標楷體"/>
        </w:rPr>
        <w:t>dg</w:t>
      </w:r>
      <w:r w:rsidR="00F3259E" w:rsidRPr="001B47FC">
        <w:rPr>
          <w:rFonts w:eastAsia="標楷體"/>
        </w:rPr>
        <w:t>jh.tyc.edu.tw/</w:t>
      </w:r>
      <w:r w:rsidR="00F3259E" w:rsidRPr="001B47FC">
        <w:rPr>
          <w:rFonts w:eastAsia="標楷體"/>
        </w:rPr>
        <w:t>。</w:t>
      </w:r>
      <w:r w:rsidR="00F3259E" w:rsidRPr="001B47FC">
        <w:rPr>
          <w:rFonts w:eastAsia="標楷體"/>
        </w:rPr>
        <w:t xml:space="preserve"> </w:t>
      </w:r>
    </w:p>
    <w:p w:rsidR="00CF5C5A" w:rsidRPr="001B47FC" w:rsidRDefault="00CF5C5A" w:rsidP="00104C90">
      <w:pPr>
        <w:spacing w:line="400" w:lineRule="exact"/>
        <w:rPr>
          <w:rFonts w:eastAsia="標楷體"/>
        </w:rPr>
      </w:pPr>
      <w:r w:rsidRPr="001B47FC">
        <w:rPr>
          <w:rFonts w:eastAsia="標楷體"/>
        </w:rPr>
        <w:t>九、聯絡人：桃園</w:t>
      </w:r>
      <w:r w:rsidR="008E4DCC" w:rsidRPr="001B47FC">
        <w:rPr>
          <w:rFonts w:eastAsia="標楷體"/>
        </w:rPr>
        <w:t>市</w:t>
      </w:r>
      <w:r w:rsidR="00CC4C31">
        <w:rPr>
          <w:rFonts w:eastAsia="標楷體"/>
        </w:rPr>
        <w:t>大崗</w:t>
      </w:r>
      <w:r w:rsidR="00242927" w:rsidRPr="001B47FC">
        <w:rPr>
          <w:rFonts w:eastAsia="標楷體"/>
        </w:rPr>
        <w:t>國中</w:t>
      </w:r>
      <w:r w:rsidR="00CC4C31">
        <w:rPr>
          <w:rFonts w:eastAsia="標楷體" w:hint="eastAsia"/>
          <w:color w:val="FF0000"/>
        </w:rPr>
        <w:t>出納</w:t>
      </w:r>
      <w:r w:rsidR="00E333D7">
        <w:rPr>
          <w:rFonts w:eastAsia="標楷體" w:hint="eastAsia"/>
          <w:color w:val="FF0000"/>
        </w:rPr>
        <w:t>組</w:t>
      </w:r>
      <w:r w:rsidR="00CC4C31">
        <w:rPr>
          <w:rFonts w:eastAsia="標楷體" w:hint="eastAsia"/>
          <w:color w:val="FF0000"/>
        </w:rPr>
        <w:t>陳</w:t>
      </w:r>
      <w:r w:rsidR="00E333D7">
        <w:rPr>
          <w:rFonts w:eastAsia="標楷體" w:hint="eastAsia"/>
          <w:color w:val="FF0000"/>
        </w:rPr>
        <w:t>組長</w:t>
      </w:r>
      <w:r w:rsidR="003211D3" w:rsidRPr="003211D3">
        <w:rPr>
          <w:rFonts w:eastAsia="標楷體" w:hint="eastAsia"/>
          <w:color w:val="FF0000"/>
        </w:rPr>
        <w:t>與</w:t>
      </w:r>
      <w:r w:rsidR="00CC4C31">
        <w:rPr>
          <w:rFonts w:eastAsia="標楷體" w:hint="eastAsia"/>
          <w:color w:val="FF0000"/>
        </w:rPr>
        <w:t>協行教師陳老師</w:t>
      </w:r>
      <w:r w:rsidR="00ED5DC9" w:rsidRPr="001B47FC">
        <w:rPr>
          <w:rFonts w:eastAsia="標楷體"/>
        </w:rPr>
        <w:t xml:space="preserve"> </w:t>
      </w:r>
      <w:r w:rsidRPr="001B47FC">
        <w:rPr>
          <w:rFonts w:eastAsia="標楷體"/>
        </w:rPr>
        <w:t>電話：</w:t>
      </w:r>
      <w:r w:rsidRPr="001B47FC">
        <w:rPr>
          <w:rFonts w:eastAsia="標楷體"/>
        </w:rPr>
        <w:t>03-</w:t>
      </w:r>
      <w:r w:rsidR="00ED5DC9" w:rsidRPr="001B47FC">
        <w:rPr>
          <w:rFonts w:eastAsia="標楷體"/>
        </w:rPr>
        <w:t>3</w:t>
      </w:r>
      <w:r w:rsidR="00CC4C31">
        <w:rPr>
          <w:rFonts w:eastAsia="標楷體"/>
        </w:rPr>
        <w:t>280888</w:t>
      </w:r>
      <w:r w:rsidR="007805DD" w:rsidRPr="001B47FC">
        <w:rPr>
          <w:rFonts w:eastAsia="標楷體" w:hint="eastAsia"/>
        </w:rPr>
        <w:t>分機</w:t>
      </w:r>
      <w:r w:rsidR="00CC4C31">
        <w:rPr>
          <w:rFonts w:eastAsia="標楷體"/>
        </w:rPr>
        <w:t>513</w:t>
      </w:r>
      <w:r w:rsidR="00A10E9B">
        <w:rPr>
          <w:rFonts w:eastAsia="標楷體" w:hint="eastAsia"/>
        </w:rPr>
        <w:t>、</w:t>
      </w:r>
      <w:r w:rsidR="00CC4C31">
        <w:rPr>
          <w:rFonts w:eastAsia="標楷體" w:hint="eastAsia"/>
        </w:rPr>
        <w:t>514</w:t>
      </w:r>
      <w:r w:rsidRPr="001B47FC">
        <w:rPr>
          <w:rFonts w:eastAsia="標楷體"/>
        </w:rPr>
        <w:t>。</w:t>
      </w:r>
    </w:p>
    <w:p w:rsidR="00027770" w:rsidRPr="001B47FC" w:rsidRDefault="00CF5C5A" w:rsidP="00027770">
      <w:pPr>
        <w:spacing w:line="400" w:lineRule="exact"/>
        <w:rPr>
          <w:rFonts w:eastAsia="標楷體"/>
        </w:rPr>
      </w:pPr>
      <w:r w:rsidRPr="001B47FC">
        <w:rPr>
          <w:rFonts w:eastAsia="標楷體"/>
        </w:rPr>
        <w:t>十</w:t>
      </w:r>
      <w:r w:rsidR="00AF5932" w:rsidRPr="001B47FC">
        <w:rPr>
          <w:rFonts w:eastAsia="標楷體"/>
        </w:rPr>
        <w:t>、附則：</w:t>
      </w:r>
    </w:p>
    <w:p w:rsidR="00CF5CEF" w:rsidRPr="001B47FC" w:rsidRDefault="00CF5CEF" w:rsidP="00027770">
      <w:pPr>
        <w:spacing w:line="400" w:lineRule="exact"/>
        <w:ind w:firstLineChars="150" w:firstLine="360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一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高中、大專學生若屬延長修業年限不得申請本獎</w:t>
      </w:r>
      <w:r w:rsidRPr="001B47FC">
        <w:rPr>
          <w:rFonts w:eastAsia="標楷體" w:hint="eastAsia"/>
        </w:rPr>
        <w:t>助</w:t>
      </w:r>
      <w:r w:rsidRPr="001B47FC">
        <w:rPr>
          <w:rFonts w:eastAsia="標楷體"/>
        </w:rPr>
        <w:t>學金。</w:t>
      </w:r>
    </w:p>
    <w:p w:rsidR="00027770" w:rsidRPr="001B47FC" w:rsidRDefault="00AF5932" w:rsidP="00027770">
      <w:pPr>
        <w:spacing w:line="400" w:lineRule="exact"/>
        <w:ind w:leftChars="150" w:left="900" w:hangingChars="225" w:hanging="540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二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大專生資格認定：凡就讀教育部立案</w:t>
      </w:r>
      <w:r w:rsidRPr="001B47FC">
        <w:rPr>
          <w:rFonts w:eastAsia="標楷體"/>
          <w:u w:val="single"/>
        </w:rPr>
        <w:t>國內</w:t>
      </w:r>
      <w:r w:rsidRPr="001B47FC">
        <w:rPr>
          <w:rFonts w:eastAsia="標楷體"/>
        </w:rPr>
        <w:t>公私立大專院校專科部（四、五年級）、大學部等在學生</w:t>
      </w:r>
      <w:r w:rsidRPr="001B47FC">
        <w:rPr>
          <w:rFonts w:eastAsia="標楷體"/>
        </w:rPr>
        <w:t>(</w:t>
      </w:r>
      <w:r w:rsidRPr="001B47FC">
        <w:rPr>
          <w:rFonts w:eastAsia="標楷體"/>
        </w:rPr>
        <w:t>不含公費生、重修生、延修生、延畢生、進修部、在職進修生、推廣教育學分班及夜間部學生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。</w:t>
      </w:r>
    </w:p>
    <w:p w:rsidR="00027770" w:rsidRPr="001B47FC" w:rsidRDefault="00AF5932" w:rsidP="00027770">
      <w:pPr>
        <w:spacing w:line="400" w:lineRule="exact"/>
        <w:ind w:leftChars="150" w:left="900" w:hangingChars="225" w:hanging="540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三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僅減免註冊相關費用或申請學產基金者仍可申請。</w:t>
      </w:r>
    </w:p>
    <w:p w:rsidR="00027770" w:rsidRPr="001B47FC" w:rsidRDefault="00786525" w:rsidP="00027770">
      <w:pPr>
        <w:spacing w:line="400" w:lineRule="exact"/>
        <w:ind w:leftChars="150" w:left="900" w:hangingChars="225" w:hanging="540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四</w:t>
      </w:r>
      <w:r w:rsidRPr="001B47FC">
        <w:rPr>
          <w:rFonts w:eastAsia="標楷體"/>
        </w:rPr>
        <w:t>)</w:t>
      </w:r>
      <w:r w:rsidR="008E61A8" w:rsidRPr="001B47FC">
        <w:rPr>
          <w:rFonts w:eastAsia="標楷體"/>
        </w:rPr>
        <w:t>獎學金及助學金僅可擇優一項申請，成績（分數）如有小數點均以四捨五入計算，</w:t>
      </w:r>
      <w:r w:rsidR="008E61A8" w:rsidRPr="00AD78D7">
        <w:rPr>
          <w:rFonts w:eastAsia="標楷體"/>
        </w:rPr>
        <w:t>取到整數位</w:t>
      </w:r>
      <w:r w:rsidR="008E4DCC" w:rsidRPr="001B47FC">
        <w:rPr>
          <w:rFonts w:eastAsia="標楷體"/>
        </w:rPr>
        <w:t>（</w:t>
      </w:r>
      <w:r w:rsidR="00A94DD7" w:rsidRPr="001B47FC">
        <w:rPr>
          <w:rFonts w:eastAsia="標楷體"/>
        </w:rPr>
        <w:t>如學生成績證明單分數為</w:t>
      </w:r>
      <w:r w:rsidR="00A94DD7" w:rsidRPr="001B47FC">
        <w:rPr>
          <w:rFonts w:eastAsia="標楷體"/>
        </w:rPr>
        <w:t>59.5</w:t>
      </w:r>
      <w:r w:rsidR="00A94DD7" w:rsidRPr="001B47FC">
        <w:rPr>
          <w:rFonts w:eastAsia="標楷體"/>
        </w:rPr>
        <w:t>分，請在申請書</w:t>
      </w:r>
      <w:r w:rsidR="0009603E" w:rsidRPr="001B47FC">
        <w:rPr>
          <w:rFonts w:eastAsia="標楷體"/>
        </w:rPr>
        <w:t>、清冊</w:t>
      </w:r>
      <w:r w:rsidR="0009603E" w:rsidRPr="001B47FC">
        <w:rPr>
          <w:rFonts w:eastAsia="標楷體"/>
        </w:rPr>
        <w:t>(</w:t>
      </w:r>
      <w:r w:rsidR="0009603E" w:rsidRPr="001B47FC">
        <w:rPr>
          <w:rFonts w:eastAsia="標楷體"/>
        </w:rPr>
        <w:t>或印領清冊</w:t>
      </w:r>
      <w:r w:rsidR="0009603E" w:rsidRPr="001B47FC">
        <w:rPr>
          <w:rFonts w:eastAsia="標楷體"/>
        </w:rPr>
        <w:t>)</w:t>
      </w:r>
      <w:r w:rsidR="00A94DD7" w:rsidRPr="001B47FC">
        <w:rPr>
          <w:rFonts w:eastAsia="標楷體"/>
        </w:rPr>
        <w:t>及電子檔的成績欄填</w:t>
      </w:r>
      <w:r w:rsidR="00A94DD7" w:rsidRPr="001B47FC">
        <w:rPr>
          <w:rFonts w:eastAsia="標楷體"/>
        </w:rPr>
        <w:t>60</w:t>
      </w:r>
      <w:r w:rsidR="00A94DD7" w:rsidRPr="001B47FC">
        <w:rPr>
          <w:rFonts w:eastAsia="標楷體"/>
        </w:rPr>
        <w:t>分</w:t>
      </w:r>
      <w:r w:rsidR="008E4DCC" w:rsidRPr="001B47FC">
        <w:rPr>
          <w:rFonts w:eastAsia="標楷體"/>
        </w:rPr>
        <w:t>）</w:t>
      </w:r>
      <w:r w:rsidR="008E61A8" w:rsidRPr="001B47FC">
        <w:rPr>
          <w:rFonts w:eastAsia="標楷體"/>
        </w:rPr>
        <w:t>。</w:t>
      </w:r>
    </w:p>
    <w:p w:rsidR="00D45616" w:rsidRPr="001B47FC" w:rsidRDefault="00D45616" w:rsidP="00027770">
      <w:pPr>
        <w:pStyle w:val="2"/>
        <w:spacing w:line="400" w:lineRule="exact"/>
        <w:ind w:leftChars="151" w:left="847" w:hangingChars="202" w:hanging="485"/>
        <w:jc w:val="both"/>
      </w:pPr>
      <w:r w:rsidRPr="001B47FC">
        <w:t>(</w:t>
      </w:r>
      <w:r w:rsidRPr="001B47FC">
        <w:t>五</w:t>
      </w:r>
      <w:r w:rsidRPr="001B47FC">
        <w:t>)</w:t>
      </w:r>
      <w:r w:rsidR="00F9446C" w:rsidRPr="001B47FC">
        <w:t>申請所送各項書表，不論審查合格與否概不發還。</w:t>
      </w:r>
    </w:p>
    <w:p w:rsidR="00627ADD" w:rsidRPr="001B47FC" w:rsidRDefault="00514ED2" w:rsidP="00027770">
      <w:pPr>
        <w:ind w:leftChars="151" w:left="847" w:hangingChars="202" w:hanging="485"/>
        <w:rPr>
          <w:rFonts w:eastAsia="標楷體"/>
          <w:u w:val="single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六</w:t>
      </w:r>
      <w:r w:rsidRPr="001B47FC">
        <w:rPr>
          <w:rFonts w:eastAsia="標楷體"/>
        </w:rPr>
        <w:t>)</w:t>
      </w:r>
      <w:r w:rsidR="00627ADD" w:rsidRPr="001B47FC">
        <w:rPr>
          <w:rFonts w:eastAsia="標楷體"/>
          <w:u w:val="single"/>
        </w:rPr>
        <w:t>如為高中、國中、國小</w:t>
      </w:r>
      <w:bookmarkStart w:id="0" w:name="OLE_LINK3"/>
      <w:r w:rsidR="00627ADD" w:rsidRPr="001B47FC">
        <w:rPr>
          <w:rFonts w:eastAsia="標楷體"/>
          <w:u w:val="single"/>
        </w:rPr>
        <w:t>綜合型之學校</w:t>
      </w:r>
      <w:bookmarkEnd w:id="0"/>
      <w:r w:rsidR="00627ADD" w:rsidRPr="001B47FC">
        <w:rPr>
          <w:rFonts w:eastAsia="標楷體"/>
          <w:u w:val="single"/>
        </w:rPr>
        <w:t>請將印領清冊（或清冊）分別造冊。</w:t>
      </w:r>
    </w:p>
    <w:p w:rsidR="00A94DD7" w:rsidRPr="001B47FC" w:rsidRDefault="00514ED2" w:rsidP="004631D8">
      <w:pPr>
        <w:ind w:leftChars="151" w:left="847" w:hangingChars="202" w:hanging="485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七</w:t>
      </w:r>
      <w:r w:rsidRPr="001B47FC">
        <w:rPr>
          <w:rFonts w:eastAsia="標楷體"/>
        </w:rPr>
        <w:t>)</w:t>
      </w:r>
      <w:r w:rsidRPr="001756B5">
        <w:rPr>
          <w:rFonts w:eastAsia="標楷體"/>
          <w:u w:val="single"/>
        </w:rPr>
        <w:t>各大專院校、私立高中、私立國中小製作申請「清冊」時，</w:t>
      </w:r>
      <w:r w:rsidR="00E83851" w:rsidRPr="001756B5">
        <w:rPr>
          <w:rFonts w:eastAsia="標楷體" w:hint="eastAsia"/>
          <w:b/>
          <w:u w:val="single"/>
        </w:rPr>
        <w:t>可</w:t>
      </w:r>
      <w:r w:rsidRPr="001756B5">
        <w:rPr>
          <w:rFonts w:eastAsia="標楷體"/>
          <w:u w:val="single"/>
        </w:rPr>
        <w:t>一併將「印領清冊」備妥</w:t>
      </w:r>
      <w:r w:rsidRPr="001756B5">
        <w:rPr>
          <w:rFonts w:eastAsia="標楷體"/>
          <w:u w:val="single"/>
        </w:rPr>
        <w:t>(</w:t>
      </w:r>
      <w:r w:rsidRPr="001756B5">
        <w:rPr>
          <w:rFonts w:eastAsia="標楷體"/>
          <w:u w:val="single"/>
        </w:rPr>
        <w:t>先請學生簽名</w:t>
      </w:r>
      <w:r w:rsidR="005953F2" w:rsidRPr="001756B5">
        <w:rPr>
          <w:rFonts w:eastAsia="標楷體"/>
          <w:u w:val="single"/>
        </w:rPr>
        <w:t>備用</w:t>
      </w:r>
      <w:r w:rsidRPr="001756B5">
        <w:rPr>
          <w:rFonts w:eastAsia="標楷體"/>
          <w:u w:val="single"/>
        </w:rPr>
        <w:t>，以免審核通過後</w:t>
      </w:r>
      <w:r w:rsidR="005953F2" w:rsidRPr="001756B5">
        <w:rPr>
          <w:rFonts w:eastAsia="標楷體"/>
          <w:u w:val="single"/>
        </w:rPr>
        <w:t>「印領清冊」找不到學生簽名而延誤送件時間</w:t>
      </w:r>
      <w:r w:rsidR="005953F2" w:rsidRPr="001756B5">
        <w:rPr>
          <w:rFonts w:eastAsia="標楷體"/>
          <w:u w:val="single"/>
        </w:rPr>
        <w:t>)</w:t>
      </w:r>
    </w:p>
    <w:p w:rsidR="00A94DD7" w:rsidRPr="001B47FC" w:rsidRDefault="005953F2" w:rsidP="004631D8">
      <w:pPr>
        <w:ind w:leftChars="151" w:left="847" w:hangingChars="202" w:hanging="485"/>
        <w:rPr>
          <w:rFonts w:eastAsia="標楷體"/>
        </w:rPr>
      </w:pPr>
      <w:r w:rsidRPr="001B47FC">
        <w:rPr>
          <w:rFonts w:eastAsia="標楷體"/>
        </w:rPr>
        <w:t>(</w:t>
      </w:r>
      <w:r w:rsidRPr="001B47FC">
        <w:rPr>
          <w:rFonts w:eastAsia="標楷體"/>
        </w:rPr>
        <w:t>八</w:t>
      </w:r>
      <w:r w:rsidRPr="001B47FC">
        <w:rPr>
          <w:rFonts w:eastAsia="標楷體"/>
        </w:rPr>
        <w:t>)</w:t>
      </w:r>
      <w:r w:rsidRPr="001B47FC">
        <w:rPr>
          <w:rFonts w:eastAsia="標楷體"/>
        </w:rPr>
        <w:t>清冊（印領清冊）請</w:t>
      </w:r>
      <w:r w:rsidR="00434440" w:rsidRPr="001B47FC">
        <w:rPr>
          <w:rFonts w:eastAsia="標楷體"/>
        </w:rPr>
        <w:t>註明頁碼並</w:t>
      </w:r>
      <w:r w:rsidRPr="001B47FC">
        <w:rPr>
          <w:rFonts w:eastAsia="標楷體"/>
        </w:rPr>
        <w:t>在</w:t>
      </w:r>
      <w:r w:rsidRPr="001B47FC">
        <w:rPr>
          <w:rFonts w:eastAsia="標楷體"/>
          <w:u w:val="single"/>
        </w:rPr>
        <w:t>最後一頁</w:t>
      </w:r>
      <w:r w:rsidRPr="001B47FC">
        <w:rPr>
          <w:rFonts w:eastAsia="標楷體"/>
        </w:rPr>
        <w:t>填寫</w:t>
      </w:r>
      <w:r w:rsidR="004631D8" w:rsidRPr="001B47FC">
        <w:rPr>
          <w:rFonts w:eastAsia="標楷體"/>
        </w:rPr>
        <w:t>獎</w:t>
      </w:r>
      <w:r w:rsidRPr="001B47FC">
        <w:rPr>
          <w:rFonts w:eastAsia="標楷體"/>
        </w:rPr>
        <w:t>助學金</w:t>
      </w:r>
      <w:r w:rsidR="004631D8" w:rsidRPr="001B47FC">
        <w:rPr>
          <w:rFonts w:eastAsia="標楷體"/>
        </w:rPr>
        <w:t>金額及人數</w:t>
      </w:r>
      <w:r w:rsidR="00624604" w:rsidRPr="001B47FC">
        <w:rPr>
          <w:rFonts w:eastAsia="標楷體"/>
        </w:rPr>
        <w:t>，以方便承辦學校核對</w:t>
      </w:r>
      <w:r w:rsidR="00984325" w:rsidRPr="001B47FC">
        <w:rPr>
          <w:rFonts w:eastAsia="標楷體"/>
        </w:rPr>
        <w:t>。</w:t>
      </w:r>
    </w:p>
    <w:sectPr w:rsidR="00A94DD7" w:rsidRPr="001B47FC" w:rsidSect="00867F7C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AF" w:rsidRDefault="00445DAF" w:rsidP="00167174">
      <w:r>
        <w:separator/>
      </w:r>
    </w:p>
  </w:endnote>
  <w:endnote w:type="continuationSeparator" w:id="1">
    <w:p w:rsidR="00445DAF" w:rsidRDefault="00445DAF" w:rsidP="0016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KI符號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AF" w:rsidRDefault="00445DAF" w:rsidP="00167174">
      <w:r>
        <w:separator/>
      </w:r>
    </w:p>
  </w:footnote>
  <w:footnote w:type="continuationSeparator" w:id="1">
    <w:p w:rsidR="00445DAF" w:rsidRDefault="00445DAF" w:rsidP="00167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FF2"/>
    <w:multiLevelType w:val="hybridMultilevel"/>
    <w:tmpl w:val="BAD4E396"/>
    <w:lvl w:ilvl="0" w:tplc="A620A64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">
    <w:nsid w:val="1B542873"/>
    <w:multiLevelType w:val="hybridMultilevel"/>
    <w:tmpl w:val="D998555C"/>
    <w:lvl w:ilvl="0" w:tplc="EB7C9F10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D421145"/>
    <w:multiLevelType w:val="hybridMultilevel"/>
    <w:tmpl w:val="BFDCEDCE"/>
    <w:lvl w:ilvl="0" w:tplc="89D2C59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8B4CF7"/>
    <w:multiLevelType w:val="hybridMultilevel"/>
    <w:tmpl w:val="D998555C"/>
    <w:lvl w:ilvl="0" w:tplc="EB7C9F10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BE04445"/>
    <w:multiLevelType w:val="hybridMultilevel"/>
    <w:tmpl w:val="96D29EE0"/>
    <w:lvl w:ilvl="0" w:tplc="31C24BC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42947413"/>
    <w:multiLevelType w:val="hybridMultilevel"/>
    <w:tmpl w:val="B7BAE0EC"/>
    <w:lvl w:ilvl="0" w:tplc="ADE4AF7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1B2641"/>
    <w:multiLevelType w:val="hybridMultilevel"/>
    <w:tmpl w:val="496AF592"/>
    <w:lvl w:ilvl="0" w:tplc="6EF6504E">
      <w:start w:val="1"/>
      <w:numFmt w:val="decimal"/>
      <w:lvlText w:val="(%1)"/>
      <w:lvlJc w:val="left"/>
      <w:pPr>
        <w:ind w:left="1636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493E177C"/>
    <w:multiLevelType w:val="hybridMultilevel"/>
    <w:tmpl w:val="A468D9FE"/>
    <w:lvl w:ilvl="0" w:tplc="6EEA820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3340B35"/>
    <w:multiLevelType w:val="hybridMultilevel"/>
    <w:tmpl w:val="496AF592"/>
    <w:lvl w:ilvl="0" w:tplc="6EF6504E">
      <w:start w:val="1"/>
      <w:numFmt w:val="decimal"/>
      <w:lvlText w:val="(%1)"/>
      <w:lvlJc w:val="left"/>
      <w:pPr>
        <w:ind w:left="1636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6B560175"/>
    <w:multiLevelType w:val="hybridMultilevel"/>
    <w:tmpl w:val="580AD822"/>
    <w:lvl w:ilvl="0" w:tplc="B5C26D44">
      <w:start w:val="1"/>
      <w:numFmt w:val="taiwaneseCountingThousand"/>
      <w:lvlText w:val="(%1)"/>
      <w:lvlJc w:val="left"/>
      <w:pPr>
        <w:ind w:left="108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>
    <w:nsid w:val="7C7A2B6F"/>
    <w:multiLevelType w:val="hybridMultilevel"/>
    <w:tmpl w:val="580AD822"/>
    <w:lvl w:ilvl="0" w:tplc="B5C26D44">
      <w:start w:val="1"/>
      <w:numFmt w:val="taiwaneseCountingThousand"/>
      <w:lvlText w:val="(%1)"/>
      <w:lvlJc w:val="left"/>
      <w:pPr>
        <w:ind w:left="108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A19"/>
    <w:rsid w:val="0000021A"/>
    <w:rsid w:val="00012349"/>
    <w:rsid w:val="0001332B"/>
    <w:rsid w:val="00027770"/>
    <w:rsid w:val="00044439"/>
    <w:rsid w:val="00057033"/>
    <w:rsid w:val="00063689"/>
    <w:rsid w:val="00073ED7"/>
    <w:rsid w:val="00080484"/>
    <w:rsid w:val="0009603E"/>
    <w:rsid w:val="00097E1E"/>
    <w:rsid w:val="000A5402"/>
    <w:rsid w:val="000A6880"/>
    <w:rsid w:val="000C1F2E"/>
    <w:rsid w:val="000E3720"/>
    <w:rsid w:val="000E56C2"/>
    <w:rsid w:val="000F01DE"/>
    <w:rsid w:val="000F51C4"/>
    <w:rsid w:val="00100815"/>
    <w:rsid w:val="00103BB2"/>
    <w:rsid w:val="00104C90"/>
    <w:rsid w:val="001057FD"/>
    <w:rsid w:val="00127488"/>
    <w:rsid w:val="00136504"/>
    <w:rsid w:val="001468D8"/>
    <w:rsid w:val="00151DF9"/>
    <w:rsid w:val="00153F2B"/>
    <w:rsid w:val="001605A2"/>
    <w:rsid w:val="00162C45"/>
    <w:rsid w:val="00167174"/>
    <w:rsid w:val="0017259F"/>
    <w:rsid w:val="001756B5"/>
    <w:rsid w:val="001803AA"/>
    <w:rsid w:val="00185EF2"/>
    <w:rsid w:val="00196450"/>
    <w:rsid w:val="001A3357"/>
    <w:rsid w:val="001B3636"/>
    <w:rsid w:val="001B4434"/>
    <w:rsid w:val="001B47FC"/>
    <w:rsid w:val="001C2A9C"/>
    <w:rsid w:val="001C3358"/>
    <w:rsid w:val="001E4290"/>
    <w:rsid w:val="001F3208"/>
    <w:rsid w:val="001F33F6"/>
    <w:rsid w:val="001F3B05"/>
    <w:rsid w:val="00201E67"/>
    <w:rsid w:val="00204345"/>
    <w:rsid w:val="0021447E"/>
    <w:rsid w:val="00235810"/>
    <w:rsid w:val="00237B5D"/>
    <w:rsid w:val="00237DB9"/>
    <w:rsid w:val="00242927"/>
    <w:rsid w:val="002524DB"/>
    <w:rsid w:val="00290105"/>
    <w:rsid w:val="002945EF"/>
    <w:rsid w:val="0029520F"/>
    <w:rsid w:val="00295D2A"/>
    <w:rsid w:val="002A7B61"/>
    <w:rsid w:val="002C3644"/>
    <w:rsid w:val="002C6E43"/>
    <w:rsid w:val="002D7343"/>
    <w:rsid w:val="002D7E6C"/>
    <w:rsid w:val="002E180B"/>
    <w:rsid w:val="002F2CC0"/>
    <w:rsid w:val="002F6351"/>
    <w:rsid w:val="002F701C"/>
    <w:rsid w:val="003006D7"/>
    <w:rsid w:val="00301EED"/>
    <w:rsid w:val="003211D3"/>
    <w:rsid w:val="00336343"/>
    <w:rsid w:val="0034142E"/>
    <w:rsid w:val="003421E9"/>
    <w:rsid w:val="00342465"/>
    <w:rsid w:val="00343580"/>
    <w:rsid w:val="00344AD3"/>
    <w:rsid w:val="003460F1"/>
    <w:rsid w:val="00355C11"/>
    <w:rsid w:val="0035766D"/>
    <w:rsid w:val="003610A1"/>
    <w:rsid w:val="00362EBE"/>
    <w:rsid w:val="00370BF8"/>
    <w:rsid w:val="00370FA5"/>
    <w:rsid w:val="003714B6"/>
    <w:rsid w:val="003756B0"/>
    <w:rsid w:val="00385EB2"/>
    <w:rsid w:val="00392765"/>
    <w:rsid w:val="00397CCA"/>
    <w:rsid w:val="003A23A8"/>
    <w:rsid w:val="003A57DF"/>
    <w:rsid w:val="003D3BCA"/>
    <w:rsid w:val="003E5E6C"/>
    <w:rsid w:val="003E7DAE"/>
    <w:rsid w:val="003F1DB1"/>
    <w:rsid w:val="003F50AC"/>
    <w:rsid w:val="004076C7"/>
    <w:rsid w:val="00413F2C"/>
    <w:rsid w:val="00417BDE"/>
    <w:rsid w:val="00425A62"/>
    <w:rsid w:val="00432139"/>
    <w:rsid w:val="004327B1"/>
    <w:rsid w:val="00434440"/>
    <w:rsid w:val="00443F0E"/>
    <w:rsid w:val="00445DAF"/>
    <w:rsid w:val="00457A5C"/>
    <w:rsid w:val="00460AC6"/>
    <w:rsid w:val="004631D8"/>
    <w:rsid w:val="00464E5F"/>
    <w:rsid w:val="00465F4B"/>
    <w:rsid w:val="00480050"/>
    <w:rsid w:val="0048240F"/>
    <w:rsid w:val="00493486"/>
    <w:rsid w:val="004A7448"/>
    <w:rsid w:val="004B4532"/>
    <w:rsid w:val="004B79FF"/>
    <w:rsid w:val="004C5DC2"/>
    <w:rsid w:val="004C74DE"/>
    <w:rsid w:val="004D01F4"/>
    <w:rsid w:val="004F499A"/>
    <w:rsid w:val="004F624A"/>
    <w:rsid w:val="00503113"/>
    <w:rsid w:val="00514ED2"/>
    <w:rsid w:val="0051595A"/>
    <w:rsid w:val="00516C80"/>
    <w:rsid w:val="00536A53"/>
    <w:rsid w:val="00541251"/>
    <w:rsid w:val="00547D2B"/>
    <w:rsid w:val="00556970"/>
    <w:rsid w:val="00560FE3"/>
    <w:rsid w:val="005774B8"/>
    <w:rsid w:val="00584A76"/>
    <w:rsid w:val="0059144A"/>
    <w:rsid w:val="00593DBC"/>
    <w:rsid w:val="005953F2"/>
    <w:rsid w:val="005961B2"/>
    <w:rsid w:val="005A0B01"/>
    <w:rsid w:val="005A17CE"/>
    <w:rsid w:val="005D1921"/>
    <w:rsid w:val="005D38CC"/>
    <w:rsid w:val="005F15F0"/>
    <w:rsid w:val="005F2E6F"/>
    <w:rsid w:val="005F4851"/>
    <w:rsid w:val="00611972"/>
    <w:rsid w:val="00622F81"/>
    <w:rsid w:val="00624604"/>
    <w:rsid w:val="0062632A"/>
    <w:rsid w:val="00626CFD"/>
    <w:rsid w:val="00627ADD"/>
    <w:rsid w:val="00627E52"/>
    <w:rsid w:val="00630111"/>
    <w:rsid w:val="00641E01"/>
    <w:rsid w:val="00646391"/>
    <w:rsid w:val="00653607"/>
    <w:rsid w:val="00673D05"/>
    <w:rsid w:val="00674B9F"/>
    <w:rsid w:val="00683BD5"/>
    <w:rsid w:val="00685602"/>
    <w:rsid w:val="006935ED"/>
    <w:rsid w:val="00693A3A"/>
    <w:rsid w:val="00697006"/>
    <w:rsid w:val="006A2D53"/>
    <w:rsid w:val="006A2DBF"/>
    <w:rsid w:val="006A422C"/>
    <w:rsid w:val="006B798D"/>
    <w:rsid w:val="006C2AE9"/>
    <w:rsid w:val="006C3B11"/>
    <w:rsid w:val="006D1BB6"/>
    <w:rsid w:val="006D3196"/>
    <w:rsid w:val="00701649"/>
    <w:rsid w:val="0070173D"/>
    <w:rsid w:val="00704B8C"/>
    <w:rsid w:val="00705C0D"/>
    <w:rsid w:val="007172CA"/>
    <w:rsid w:val="0072089B"/>
    <w:rsid w:val="007241F9"/>
    <w:rsid w:val="00724959"/>
    <w:rsid w:val="0073279C"/>
    <w:rsid w:val="00734FF7"/>
    <w:rsid w:val="00735095"/>
    <w:rsid w:val="0073534C"/>
    <w:rsid w:val="00745222"/>
    <w:rsid w:val="00750E59"/>
    <w:rsid w:val="00765420"/>
    <w:rsid w:val="00770C59"/>
    <w:rsid w:val="00770FCE"/>
    <w:rsid w:val="007762A0"/>
    <w:rsid w:val="007768C4"/>
    <w:rsid w:val="0078035B"/>
    <w:rsid w:val="007805DD"/>
    <w:rsid w:val="00786525"/>
    <w:rsid w:val="00786C45"/>
    <w:rsid w:val="00791316"/>
    <w:rsid w:val="007960B4"/>
    <w:rsid w:val="007A3F67"/>
    <w:rsid w:val="007B637B"/>
    <w:rsid w:val="007C1368"/>
    <w:rsid w:val="007C6742"/>
    <w:rsid w:val="007D4A85"/>
    <w:rsid w:val="007E23CE"/>
    <w:rsid w:val="007F6F0B"/>
    <w:rsid w:val="00805237"/>
    <w:rsid w:val="00812740"/>
    <w:rsid w:val="00817ACC"/>
    <w:rsid w:val="0082030B"/>
    <w:rsid w:val="00820BB3"/>
    <w:rsid w:val="00826079"/>
    <w:rsid w:val="008342F0"/>
    <w:rsid w:val="0084139F"/>
    <w:rsid w:val="00843146"/>
    <w:rsid w:val="0085114C"/>
    <w:rsid w:val="00862B24"/>
    <w:rsid w:val="008630AA"/>
    <w:rsid w:val="00866602"/>
    <w:rsid w:val="00867F7C"/>
    <w:rsid w:val="008710B4"/>
    <w:rsid w:val="00876474"/>
    <w:rsid w:val="00876D40"/>
    <w:rsid w:val="008865FB"/>
    <w:rsid w:val="00887ED6"/>
    <w:rsid w:val="00894985"/>
    <w:rsid w:val="008A0045"/>
    <w:rsid w:val="008A06A7"/>
    <w:rsid w:val="008B7084"/>
    <w:rsid w:val="008C22CA"/>
    <w:rsid w:val="008C54AD"/>
    <w:rsid w:val="008D39FC"/>
    <w:rsid w:val="008D6892"/>
    <w:rsid w:val="008E3797"/>
    <w:rsid w:val="008E4DCC"/>
    <w:rsid w:val="008E61A8"/>
    <w:rsid w:val="008F068D"/>
    <w:rsid w:val="008F23DB"/>
    <w:rsid w:val="008F30ED"/>
    <w:rsid w:val="008F4465"/>
    <w:rsid w:val="00902E13"/>
    <w:rsid w:val="00913C67"/>
    <w:rsid w:val="00921F9F"/>
    <w:rsid w:val="0092631F"/>
    <w:rsid w:val="00926F23"/>
    <w:rsid w:val="00940628"/>
    <w:rsid w:val="00955585"/>
    <w:rsid w:val="00956E26"/>
    <w:rsid w:val="00957F97"/>
    <w:rsid w:val="009667D8"/>
    <w:rsid w:val="00971389"/>
    <w:rsid w:val="00977205"/>
    <w:rsid w:val="00982BDA"/>
    <w:rsid w:val="00984325"/>
    <w:rsid w:val="00991FB1"/>
    <w:rsid w:val="009A2AA0"/>
    <w:rsid w:val="009A370E"/>
    <w:rsid w:val="009A4CE0"/>
    <w:rsid w:val="009B39FD"/>
    <w:rsid w:val="009C1019"/>
    <w:rsid w:val="009D1C3D"/>
    <w:rsid w:val="009D38DA"/>
    <w:rsid w:val="009D4FB7"/>
    <w:rsid w:val="009D76CF"/>
    <w:rsid w:val="009E1CD3"/>
    <w:rsid w:val="009E3180"/>
    <w:rsid w:val="009E5C3D"/>
    <w:rsid w:val="009F3879"/>
    <w:rsid w:val="00A01BCC"/>
    <w:rsid w:val="00A02C2E"/>
    <w:rsid w:val="00A069FF"/>
    <w:rsid w:val="00A1096A"/>
    <w:rsid w:val="00A10E9B"/>
    <w:rsid w:val="00A151B9"/>
    <w:rsid w:val="00A21DAC"/>
    <w:rsid w:val="00A25474"/>
    <w:rsid w:val="00A322F9"/>
    <w:rsid w:val="00A33C9D"/>
    <w:rsid w:val="00A3454A"/>
    <w:rsid w:val="00A41463"/>
    <w:rsid w:val="00A47F98"/>
    <w:rsid w:val="00A54AD7"/>
    <w:rsid w:val="00A6066A"/>
    <w:rsid w:val="00A713A8"/>
    <w:rsid w:val="00A7551F"/>
    <w:rsid w:val="00A75B34"/>
    <w:rsid w:val="00A80F42"/>
    <w:rsid w:val="00A83E28"/>
    <w:rsid w:val="00A87CEE"/>
    <w:rsid w:val="00A91166"/>
    <w:rsid w:val="00A913E9"/>
    <w:rsid w:val="00A94DD7"/>
    <w:rsid w:val="00A97AC9"/>
    <w:rsid w:val="00AA46F8"/>
    <w:rsid w:val="00AA77C9"/>
    <w:rsid w:val="00AB47FC"/>
    <w:rsid w:val="00AB6811"/>
    <w:rsid w:val="00AD3DBE"/>
    <w:rsid w:val="00AD78D7"/>
    <w:rsid w:val="00AE2E7A"/>
    <w:rsid w:val="00AE6E3C"/>
    <w:rsid w:val="00AF2C4D"/>
    <w:rsid w:val="00AF3291"/>
    <w:rsid w:val="00AF5932"/>
    <w:rsid w:val="00B1213B"/>
    <w:rsid w:val="00B13D67"/>
    <w:rsid w:val="00B2136F"/>
    <w:rsid w:val="00B21F30"/>
    <w:rsid w:val="00B246D1"/>
    <w:rsid w:val="00B30B96"/>
    <w:rsid w:val="00B31080"/>
    <w:rsid w:val="00B4409A"/>
    <w:rsid w:val="00B46602"/>
    <w:rsid w:val="00B508BA"/>
    <w:rsid w:val="00B53F7D"/>
    <w:rsid w:val="00B56160"/>
    <w:rsid w:val="00B627ED"/>
    <w:rsid w:val="00B7517B"/>
    <w:rsid w:val="00B76338"/>
    <w:rsid w:val="00B82638"/>
    <w:rsid w:val="00B82C58"/>
    <w:rsid w:val="00B83D73"/>
    <w:rsid w:val="00B8400B"/>
    <w:rsid w:val="00BA13A6"/>
    <w:rsid w:val="00BA17A5"/>
    <w:rsid w:val="00BA542C"/>
    <w:rsid w:val="00BB1F83"/>
    <w:rsid w:val="00BC30BA"/>
    <w:rsid w:val="00BC46CC"/>
    <w:rsid w:val="00BD3E42"/>
    <w:rsid w:val="00BF7E81"/>
    <w:rsid w:val="00C07CF5"/>
    <w:rsid w:val="00C12B40"/>
    <w:rsid w:val="00C1333D"/>
    <w:rsid w:val="00C14697"/>
    <w:rsid w:val="00C14742"/>
    <w:rsid w:val="00C25B9C"/>
    <w:rsid w:val="00C36AE1"/>
    <w:rsid w:val="00C3702A"/>
    <w:rsid w:val="00C427E9"/>
    <w:rsid w:val="00C45BC3"/>
    <w:rsid w:val="00C470FF"/>
    <w:rsid w:val="00C51406"/>
    <w:rsid w:val="00C6400A"/>
    <w:rsid w:val="00C650A7"/>
    <w:rsid w:val="00C715B0"/>
    <w:rsid w:val="00C75C3C"/>
    <w:rsid w:val="00C76A56"/>
    <w:rsid w:val="00C92EC2"/>
    <w:rsid w:val="00CA0928"/>
    <w:rsid w:val="00CB4ACC"/>
    <w:rsid w:val="00CC0E43"/>
    <w:rsid w:val="00CC4C31"/>
    <w:rsid w:val="00CE1A19"/>
    <w:rsid w:val="00CE623A"/>
    <w:rsid w:val="00CE6E7E"/>
    <w:rsid w:val="00CF4AE2"/>
    <w:rsid w:val="00CF5C5A"/>
    <w:rsid w:val="00CF5CEF"/>
    <w:rsid w:val="00CF76BF"/>
    <w:rsid w:val="00D00AC1"/>
    <w:rsid w:val="00D055AD"/>
    <w:rsid w:val="00D07B6E"/>
    <w:rsid w:val="00D12CA7"/>
    <w:rsid w:val="00D12F6F"/>
    <w:rsid w:val="00D15497"/>
    <w:rsid w:val="00D2450B"/>
    <w:rsid w:val="00D27AB6"/>
    <w:rsid w:val="00D32735"/>
    <w:rsid w:val="00D45616"/>
    <w:rsid w:val="00D459A9"/>
    <w:rsid w:val="00D556FB"/>
    <w:rsid w:val="00D629D9"/>
    <w:rsid w:val="00D829C3"/>
    <w:rsid w:val="00D96AE3"/>
    <w:rsid w:val="00DC24A4"/>
    <w:rsid w:val="00DC45FC"/>
    <w:rsid w:val="00DE0D86"/>
    <w:rsid w:val="00DE1D63"/>
    <w:rsid w:val="00DE62B5"/>
    <w:rsid w:val="00DE6CF2"/>
    <w:rsid w:val="00DE7F97"/>
    <w:rsid w:val="00DF23A6"/>
    <w:rsid w:val="00E02439"/>
    <w:rsid w:val="00E03549"/>
    <w:rsid w:val="00E169BE"/>
    <w:rsid w:val="00E333D7"/>
    <w:rsid w:val="00E33FE0"/>
    <w:rsid w:val="00E35DE6"/>
    <w:rsid w:val="00E36D62"/>
    <w:rsid w:val="00E37E4C"/>
    <w:rsid w:val="00E42B7E"/>
    <w:rsid w:val="00E4502E"/>
    <w:rsid w:val="00E60F9A"/>
    <w:rsid w:val="00E71CEB"/>
    <w:rsid w:val="00E72952"/>
    <w:rsid w:val="00E74CA5"/>
    <w:rsid w:val="00E80547"/>
    <w:rsid w:val="00E810F2"/>
    <w:rsid w:val="00E831E1"/>
    <w:rsid w:val="00E83851"/>
    <w:rsid w:val="00E85845"/>
    <w:rsid w:val="00E86B86"/>
    <w:rsid w:val="00E9082E"/>
    <w:rsid w:val="00E95BD1"/>
    <w:rsid w:val="00EA05D2"/>
    <w:rsid w:val="00EA06A5"/>
    <w:rsid w:val="00EA4DA5"/>
    <w:rsid w:val="00EA5806"/>
    <w:rsid w:val="00EB466F"/>
    <w:rsid w:val="00EC3B4D"/>
    <w:rsid w:val="00EC43D7"/>
    <w:rsid w:val="00EC499F"/>
    <w:rsid w:val="00ED1C5B"/>
    <w:rsid w:val="00ED5DC9"/>
    <w:rsid w:val="00ED79AF"/>
    <w:rsid w:val="00ED7AC1"/>
    <w:rsid w:val="00EE2B3F"/>
    <w:rsid w:val="00EE60CF"/>
    <w:rsid w:val="00EE6B1B"/>
    <w:rsid w:val="00EF05EC"/>
    <w:rsid w:val="00EF5242"/>
    <w:rsid w:val="00EF7968"/>
    <w:rsid w:val="00EF7AEC"/>
    <w:rsid w:val="00F21F94"/>
    <w:rsid w:val="00F2238E"/>
    <w:rsid w:val="00F30ECD"/>
    <w:rsid w:val="00F3259E"/>
    <w:rsid w:val="00F4267A"/>
    <w:rsid w:val="00F72237"/>
    <w:rsid w:val="00F75322"/>
    <w:rsid w:val="00F82775"/>
    <w:rsid w:val="00F829FB"/>
    <w:rsid w:val="00F82A1A"/>
    <w:rsid w:val="00F83584"/>
    <w:rsid w:val="00F942A2"/>
    <w:rsid w:val="00F9446C"/>
    <w:rsid w:val="00FA4AC7"/>
    <w:rsid w:val="00FB5073"/>
    <w:rsid w:val="00FC4E1A"/>
    <w:rsid w:val="00FD1D4B"/>
    <w:rsid w:val="00FD6C8A"/>
    <w:rsid w:val="00FE65C2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300" w:hanging="720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2">
    <w:name w:val="Body Text Indent 2"/>
    <w:basedOn w:val="a"/>
    <w:link w:val="20"/>
    <w:pPr>
      <w:spacing w:line="0" w:lineRule="atLeast"/>
      <w:ind w:leftChars="203" w:left="1301" w:hangingChars="339" w:hanging="814"/>
    </w:pPr>
    <w:rPr>
      <w:rFonts w:eastAsia="標楷體"/>
      <w:lang/>
    </w:rPr>
  </w:style>
  <w:style w:type="paragraph" w:styleId="3">
    <w:name w:val="Body Text Indent 3"/>
    <w:basedOn w:val="a"/>
    <w:pPr>
      <w:spacing w:line="0" w:lineRule="atLeast"/>
      <w:ind w:left="490" w:hangingChars="204" w:hanging="490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1671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styleId="a7">
    <w:name w:val="Block Text"/>
    <w:basedOn w:val="a"/>
    <w:pPr>
      <w:framePr w:hSpace="180" w:wrap="around" w:vAnchor="page" w:hAnchor="text" w:x="243" w:y="852"/>
      <w:spacing w:line="400" w:lineRule="exact"/>
      <w:ind w:left="113" w:right="113"/>
      <w:jc w:val="both"/>
    </w:pPr>
    <w:rPr>
      <w:rFonts w:eastAsia="標楷體"/>
      <w:sz w:val="28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6">
    <w:name w:val="頁首 字元"/>
    <w:link w:val="a5"/>
    <w:uiPriority w:val="99"/>
    <w:rsid w:val="00167174"/>
    <w:rPr>
      <w:kern w:val="2"/>
    </w:rPr>
  </w:style>
  <w:style w:type="paragraph" w:styleId="a9">
    <w:name w:val="footer"/>
    <w:basedOn w:val="a"/>
    <w:link w:val="aa"/>
    <w:uiPriority w:val="99"/>
    <w:unhideWhenUsed/>
    <w:rsid w:val="001671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uiPriority w:val="99"/>
    <w:rsid w:val="00167174"/>
    <w:rPr>
      <w:kern w:val="2"/>
    </w:rPr>
  </w:style>
  <w:style w:type="character" w:styleId="ab">
    <w:name w:val="Hyperlink"/>
    <w:rsid w:val="00B82638"/>
    <w:rPr>
      <w:color w:val="0000FF"/>
      <w:u w:val="single"/>
    </w:rPr>
  </w:style>
  <w:style w:type="table" w:styleId="ac">
    <w:name w:val="Table Grid"/>
    <w:basedOn w:val="a1"/>
    <w:rsid w:val="00C147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rsid w:val="001C3358"/>
    <w:rPr>
      <w:rFonts w:ascii="sөũ" w:hAnsi="sөũ" w:hint="default"/>
      <w:color w:val="000000"/>
      <w:sz w:val="24"/>
      <w:szCs w:val="24"/>
    </w:rPr>
  </w:style>
  <w:style w:type="character" w:customStyle="1" w:styleId="20">
    <w:name w:val="本文縮排 2 字元"/>
    <w:link w:val="2"/>
    <w:rsid w:val="00724959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tea104@dg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&#33267;tea104@dgjh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5FEB-58C1-4F6F-8A0A-3C00DBF3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No</Company>
  <LinksUpToDate>false</LinksUpToDate>
  <CharactersWithSpaces>2028</CharactersWithSpaces>
  <SharedDoc>false</SharedDoc>
  <HLinks>
    <vt:vector size="12" baseType="variant">
      <vt:variant>
        <vt:i4>-2116419469</vt:i4>
      </vt:variant>
      <vt:variant>
        <vt:i4>3</vt:i4>
      </vt:variant>
      <vt:variant>
        <vt:i4>0</vt:i4>
      </vt:variant>
      <vt:variant>
        <vt:i4>5</vt:i4>
      </vt:variant>
      <vt:variant>
        <vt:lpwstr>mailto:e-mail至tea104@dgjh.tyc.edu.tw</vt:lpwstr>
      </vt:variant>
      <vt:variant>
        <vt:lpwstr/>
      </vt:variant>
      <vt:variant>
        <vt:i4>-2116419469</vt:i4>
      </vt:variant>
      <vt:variant>
        <vt:i4>0</vt:i4>
      </vt:variant>
      <vt:variant>
        <vt:i4>0</vt:i4>
      </vt:variant>
      <vt:variant>
        <vt:i4>5</vt:i4>
      </vt:variant>
      <vt:variant>
        <vt:lpwstr>mailto:e-mail至tea104@dgjh.tyc.edu.tw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桃園縣推行小康計劃仁愛獎助學金實施要點</dc:title>
  <dc:creator>Guest</dc:creator>
  <cp:lastModifiedBy>user</cp:lastModifiedBy>
  <cp:revision>2</cp:revision>
  <cp:lastPrinted>2022-01-24T01:49:00Z</cp:lastPrinted>
  <dcterms:created xsi:type="dcterms:W3CDTF">2022-02-15T06:05:00Z</dcterms:created>
  <dcterms:modified xsi:type="dcterms:W3CDTF">2022-02-15T06:05:00Z</dcterms:modified>
</cp:coreProperties>
</file>